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EF4" w:rsidRPr="00CF571C" w:rsidRDefault="00512EF4" w:rsidP="005E78D6">
      <w:pPr>
        <w:pStyle w:val="ae"/>
        <w:spacing w:before="65" w:line="273" w:lineRule="auto"/>
        <w:ind w:left="9356" w:right="1357"/>
      </w:pPr>
      <w:bookmarkStart w:id="0" w:name="block-100275396"/>
      <w:r w:rsidRPr="00CF571C">
        <w:t xml:space="preserve">Приложение 1 к ООП ООО </w:t>
      </w:r>
      <w:proofErr w:type="gramStart"/>
      <w:r w:rsidRPr="00CF571C">
        <w:t>утверждена</w:t>
      </w:r>
      <w:proofErr w:type="gramEnd"/>
      <w:r w:rsidRPr="00CF571C">
        <w:rPr>
          <w:spacing w:val="-15"/>
        </w:rPr>
        <w:t xml:space="preserve"> </w:t>
      </w:r>
      <w:r w:rsidRPr="00CF571C">
        <w:t>приказом</w:t>
      </w:r>
      <w:r w:rsidRPr="00CF571C">
        <w:rPr>
          <w:spacing w:val="-15"/>
        </w:rPr>
        <w:t xml:space="preserve"> </w:t>
      </w:r>
      <w:r w:rsidRPr="00CF571C">
        <w:t>директора</w:t>
      </w:r>
    </w:p>
    <w:p w:rsidR="00512EF4" w:rsidRPr="00CF571C" w:rsidRDefault="00512EF4" w:rsidP="005E78D6">
      <w:pPr>
        <w:pStyle w:val="ae"/>
        <w:spacing w:line="275" w:lineRule="exact"/>
        <w:ind w:left="9356" w:right="1357"/>
      </w:pPr>
      <w:r w:rsidRPr="00CF571C">
        <w:t>МАОУ</w:t>
      </w:r>
      <w:r w:rsidRPr="00CF571C">
        <w:rPr>
          <w:spacing w:val="-4"/>
        </w:rPr>
        <w:t xml:space="preserve"> </w:t>
      </w:r>
      <w:r w:rsidRPr="00CF571C">
        <w:t>СОШ</w:t>
      </w:r>
      <w:r w:rsidRPr="00CF571C">
        <w:rPr>
          <w:spacing w:val="-2"/>
        </w:rPr>
        <w:t xml:space="preserve"> </w:t>
      </w:r>
      <w:r w:rsidRPr="00CF571C">
        <w:t>п.</w:t>
      </w:r>
      <w:r w:rsidRPr="00CF571C">
        <w:rPr>
          <w:spacing w:val="-1"/>
        </w:rPr>
        <w:t xml:space="preserve"> </w:t>
      </w:r>
      <w:r w:rsidRPr="00CF571C">
        <w:t>Азанка</w:t>
      </w:r>
      <w:r w:rsidRPr="00CF571C">
        <w:rPr>
          <w:spacing w:val="-1"/>
        </w:rPr>
        <w:t xml:space="preserve"> </w:t>
      </w:r>
      <w:r w:rsidRPr="00CF571C">
        <w:t>№</w:t>
      </w:r>
      <w:r w:rsidRPr="00CF571C">
        <w:rPr>
          <w:spacing w:val="-2"/>
        </w:rPr>
        <w:t xml:space="preserve"> </w:t>
      </w:r>
      <w:r w:rsidRPr="00CF571C">
        <w:t>131/1</w:t>
      </w:r>
      <w:r w:rsidR="003078EB">
        <w:rPr>
          <w:spacing w:val="-1"/>
        </w:rPr>
        <w:br/>
      </w:r>
      <w:r w:rsidRPr="00CF571C">
        <w:t>от</w:t>
      </w:r>
      <w:r w:rsidRPr="00CF571C">
        <w:rPr>
          <w:spacing w:val="-2"/>
        </w:rPr>
        <w:t xml:space="preserve"> </w:t>
      </w:r>
      <w:r w:rsidRPr="00CF571C">
        <w:t xml:space="preserve">31.08.2026 </w:t>
      </w:r>
      <w:r w:rsidRPr="00CF571C">
        <w:rPr>
          <w:spacing w:val="-5"/>
        </w:rPr>
        <w:t>г.</w:t>
      </w:r>
    </w:p>
    <w:p w:rsidR="00512EF4" w:rsidRPr="00CF571C" w:rsidRDefault="00512EF4" w:rsidP="005E78D6">
      <w:pPr>
        <w:pStyle w:val="ae"/>
        <w:ind w:left="0" w:right="1357"/>
      </w:pPr>
    </w:p>
    <w:p w:rsidR="00512EF4" w:rsidRPr="00CF571C" w:rsidRDefault="00512EF4" w:rsidP="005E78D6">
      <w:pPr>
        <w:pStyle w:val="ae"/>
        <w:ind w:left="0" w:right="1357"/>
      </w:pPr>
    </w:p>
    <w:p w:rsidR="00512EF4" w:rsidRPr="00CF571C" w:rsidRDefault="00512EF4" w:rsidP="005E78D6">
      <w:pPr>
        <w:pStyle w:val="ae"/>
        <w:ind w:left="0" w:right="1357"/>
      </w:pPr>
      <w:bookmarkStart w:id="1" w:name="_GoBack"/>
      <w:bookmarkEnd w:id="1"/>
    </w:p>
    <w:p w:rsidR="00512EF4" w:rsidRPr="00CF571C" w:rsidRDefault="00512EF4" w:rsidP="005E78D6">
      <w:pPr>
        <w:pStyle w:val="ae"/>
        <w:ind w:left="0" w:right="1357"/>
      </w:pPr>
    </w:p>
    <w:p w:rsidR="00512EF4" w:rsidRPr="00CF571C" w:rsidRDefault="00512EF4" w:rsidP="00512EF4">
      <w:pPr>
        <w:pStyle w:val="ae"/>
        <w:ind w:left="0"/>
      </w:pPr>
    </w:p>
    <w:p w:rsidR="00512EF4" w:rsidRPr="00CF571C" w:rsidRDefault="00512EF4" w:rsidP="00512EF4">
      <w:pPr>
        <w:pStyle w:val="ae"/>
        <w:ind w:left="0"/>
      </w:pPr>
    </w:p>
    <w:p w:rsidR="00512EF4" w:rsidRPr="00CF571C" w:rsidRDefault="00512EF4" w:rsidP="00512EF4">
      <w:pPr>
        <w:pStyle w:val="ae"/>
        <w:ind w:left="0"/>
      </w:pPr>
    </w:p>
    <w:p w:rsidR="00512EF4" w:rsidRPr="00CF571C" w:rsidRDefault="00512EF4" w:rsidP="00512EF4">
      <w:pPr>
        <w:pStyle w:val="ae"/>
        <w:spacing w:before="73"/>
        <w:ind w:left="0"/>
      </w:pPr>
    </w:p>
    <w:p w:rsidR="00512EF4" w:rsidRPr="00CF571C" w:rsidRDefault="00512EF4" w:rsidP="00512EF4">
      <w:pPr>
        <w:pStyle w:val="1"/>
        <w:spacing w:before="0"/>
        <w:ind w:left="51" w:right="2"/>
        <w:jc w:val="center"/>
        <w:rPr>
          <w:rFonts w:ascii="Times New Roman" w:hAnsi="Times New Roman" w:cs="Times New Roman"/>
          <w:color w:val="auto"/>
          <w:lang w:val="ru-RU"/>
        </w:rPr>
      </w:pPr>
      <w:r w:rsidRPr="00CF571C">
        <w:rPr>
          <w:rFonts w:ascii="Times New Roman" w:hAnsi="Times New Roman" w:cs="Times New Roman"/>
          <w:color w:val="auto"/>
          <w:lang w:val="ru-RU"/>
        </w:rPr>
        <w:t>РАБОЧАЯ</w:t>
      </w:r>
      <w:r w:rsidRPr="00CF571C">
        <w:rPr>
          <w:rFonts w:ascii="Times New Roman" w:hAnsi="Times New Roman" w:cs="Times New Roman"/>
          <w:color w:val="auto"/>
          <w:spacing w:val="-4"/>
          <w:lang w:val="ru-RU"/>
        </w:rPr>
        <w:t xml:space="preserve"> </w:t>
      </w:r>
      <w:r w:rsidRPr="00CF571C">
        <w:rPr>
          <w:rFonts w:ascii="Times New Roman" w:hAnsi="Times New Roman" w:cs="Times New Roman"/>
          <w:color w:val="auto"/>
          <w:spacing w:val="-2"/>
          <w:lang w:val="ru-RU"/>
        </w:rPr>
        <w:t>ПРОГРАММА</w:t>
      </w:r>
    </w:p>
    <w:p w:rsidR="00512EF4" w:rsidRPr="00CF571C" w:rsidRDefault="00512EF4" w:rsidP="00512EF4">
      <w:pPr>
        <w:pStyle w:val="2"/>
        <w:spacing w:before="211"/>
        <w:ind w:left="51" w:right="4"/>
        <w:jc w:val="center"/>
        <w:rPr>
          <w:rFonts w:ascii="Times New Roman" w:hAnsi="Times New Roman" w:cs="Times New Roman"/>
          <w:color w:val="auto"/>
          <w:lang w:val="ru-RU"/>
        </w:rPr>
      </w:pPr>
      <w:r w:rsidRPr="00CF571C">
        <w:rPr>
          <w:rFonts w:ascii="Times New Roman" w:hAnsi="Times New Roman" w:cs="Times New Roman"/>
          <w:color w:val="auto"/>
          <w:lang w:val="ru-RU"/>
        </w:rPr>
        <w:t>учебного</w:t>
      </w:r>
      <w:r w:rsidRPr="00CF571C">
        <w:rPr>
          <w:rFonts w:ascii="Times New Roman" w:hAnsi="Times New Roman" w:cs="Times New Roman"/>
          <w:color w:val="auto"/>
          <w:spacing w:val="-4"/>
          <w:lang w:val="ru-RU"/>
        </w:rPr>
        <w:t xml:space="preserve"> </w:t>
      </w:r>
      <w:r w:rsidRPr="00CF571C">
        <w:rPr>
          <w:rFonts w:ascii="Times New Roman" w:hAnsi="Times New Roman" w:cs="Times New Roman"/>
          <w:color w:val="auto"/>
          <w:spacing w:val="-2"/>
          <w:lang w:val="ru-RU"/>
        </w:rPr>
        <w:t>предмета</w:t>
      </w:r>
    </w:p>
    <w:p w:rsidR="00512EF4" w:rsidRPr="00CF571C" w:rsidRDefault="00512EF4" w:rsidP="00512EF4">
      <w:pPr>
        <w:spacing w:before="211"/>
        <w:ind w:left="51" w:right="2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CF571C">
        <w:rPr>
          <w:rFonts w:ascii="Times New Roman" w:hAnsi="Times New Roman" w:cs="Times New Roman"/>
          <w:b/>
          <w:spacing w:val="-2"/>
          <w:sz w:val="24"/>
          <w:lang w:val="ru-RU"/>
        </w:rPr>
        <w:t>«Информатика»</w:t>
      </w:r>
    </w:p>
    <w:p w:rsidR="00512EF4" w:rsidRPr="00CF571C" w:rsidRDefault="00512EF4" w:rsidP="00512EF4">
      <w:pPr>
        <w:pStyle w:val="ae"/>
        <w:spacing w:before="264"/>
        <w:ind w:left="51"/>
        <w:jc w:val="center"/>
      </w:pPr>
      <w:r w:rsidRPr="00CF571C">
        <w:t>(ФГОС</w:t>
      </w:r>
      <w:r w:rsidRPr="00CF571C">
        <w:rPr>
          <w:spacing w:val="-3"/>
        </w:rPr>
        <w:t xml:space="preserve"> </w:t>
      </w:r>
      <w:r w:rsidRPr="00CF571C">
        <w:t>ООО,</w:t>
      </w:r>
      <w:r w:rsidRPr="00CF571C">
        <w:rPr>
          <w:spacing w:val="-2"/>
        </w:rPr>
        <w:t xml:space="preserve"> </w:t>
      </w:r>
      <w:r w:rsidRPr="00CF571C">
        <w:t>7-9</w:t>
      </w:r>
      <w:r w:rsidRPr="00CF571C">
        <w:rPr>
          <w:spacing w:val="-1"/>
        </w:rPr>
        <w:t xml:space="preserve"> </w:t>
      </w:r>
      <w:r w:rsidRPr="00CF571C">
        <w:rPr>
          <w:spacing w:val="-2"/>
        </w:rPr>
        <w:t>классы)</w:t>
      </w:r>
    </w:p>
    <w:p w:rsidR="00512EF4" w:rsidRPr="00CF571C" w:rsidRDefault="00512EF4" w:rsidP="00512EF4">
      <w:pPr>
        <w:pStyle w:val="ae"/>
        <w:ind w:left="0"/>
      </w:pPr>
    </w:p>
    <w:p w:rsidR="00512EF4" w:rsidRPr="00CF571C" w:rsidRDefault="00512EF4" w:rsidP="00512EF4">
      <w:pPr>
        <w:pStyle w:val="ae"/>
        <w:ind w:left="0"/>
      </w:pPr>
    </w:p>
    <w:p w:rsidR="00512EF4" w:rsidRPr="00CF571C" w:rsidRDefault="00512EF4" w:rsidP="00512EF4">
      <w:pPr>
        <w:pStyle w:val="ae"/>
        <w:ind w:left="0"/>
      </w:pPr>
    </w:p>
    <w:p w:rsidR="00512EF4" w:rsidRPr="00CF571C" w:rsidRDefault="00512EF4" w:rsidP="00512EF4">
      <w:pPr>
        <w:pStyle w:val="ae"/>
        <w:ind w:left="0"/>
      </w:pPr>
    </w:p>
    <w:p w:rsidR="00512EF4" w:rsidRPr="00CF571C" w:rsidRDefault="00512EF4" w:rsidP="00512EF4">
      <w:pPr>
        <w:pStyle w:val="ae"/>
        <w:ind w:left="0"/>
      </w:pPr>
    </w:p>
    <w:p w:rsidR="00512EF4" w:rsidRPr="00CF571C" w:rsidRDefault="00512EF4" w:rsidP="00512EF4">
      <w:pPr>
        <w:pStyle w:val="ae"/>
        <w:ind w:left="0"/>
      </w:pPr>
    </w:p>
    <w:p w:rsidR="00512EF4" w:rsidRPr="00CF571C" w:rsidRDefault="00512EF4" w:rsidP="00512EF4">
      <w:pPr>
        <w:pStyle w:val="ae"/>
        <w:ind w:left="0"/>
      </w:pPr>
    </w:p>
    <w:p w:rsidR="00512EF4" w:rsidRPr="00CF571C" w:rsidRDefault="00512EF4" w:rsidP="00512EF4">
      <w:pPr>
        <w:pStyle w:val="ae"/>
        <w:spacing w:before="22"/>
        <w:ind w:left="0"/>
      </w:pPr>
    </w:p>
    <w:p w:rsidR="00512EF4" w:rsidRPr="00CF571C" w:rsidRDefault="00512EF4" w:rsidP="00512EF4">
      <w:pPr>
        <w:pStyle w:val="ae"/>
        <w:ind w:left="51" w:right="47"/>
        <w:jc w:val="center"/>
        <w:rPr>
          <w:spacing w:val="-2"/>
        </w:rPr>
      </w:pPr>
      <w:r w:rsidRPr="00CF571C">
        <w:t>п.</w:t>
      </w:r>
      <w:r w:rsidRPr="00CF571C">
        <w:rPr>
          <w:spacing w:val="-1"/>
        </w:rPr>
        <w:t xml:space="preserve"> </w:t>
      </w:r>
      <w:r w:rsidRPr="00CF571C">
        <w:rPr>
          <w:spacing w:val="-2"/>
        </w:rPr>
        <w:t>Азанка</w:t>
      </w:r>
    </w:p>
    <w:p w:rsidR="00512EF4" w:rsidRPr="00CF571C" w:rsidRDefault="00512EF4">
      <w:pPr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</w:pPr>
      <w:r w:rsidRPr="00CF571C">
        <w:rPr>
          <w:rFonts w:ascii="Times New Roman" w:hAnsi="Times New Roman" w:cs="Times New Roman"/>
          <w:spacing w:val="-2"/>
        </w:rPr>
        <w:br w:type="page"/>
      </w:r>
    </w:p>
    <w:p w:rsidR="00512EF4" w:rsidRPr="00512EF4" w:rsidRDefault="00512EF4" w:rsidP="00512EF4">
      <w:pPr>
        <w:pStyle w:val="ae"/>
        <w:ind w:left="51" w:right="47"/>
        <w:jc w:val="center"/>
      </w:pPr>
    </w:p>
    <w:p w:rsidR="00A63F83" w:rsidRPr="00512EF4" w:rsidRDefault="00BA09B0">
      <w:pPr>
        <w:spacing w:after="0" w:line="264" w:lineRule="auto"/>
        <w:ind w:left="12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A63F83" w:rsidRPr="00512EF4" w:rsidRDefault="00A63F83">
      <w:pPr>
        <w:spacing w:after="0" w:line="264" w:lineRule="auto"/>
        <w:ind w:left="120"/>
        <w:jc w:val="both"/>
        <w:rPr>
          <w:lang w:val="ru-RU"/>
        </w:rPr>
      </w:pP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</w:t>
      </w:r>
      <w:r w:rsidRPr="00512EF4">
        <w:rPr>
          <w:rFonts w:ascii="Times New Roman" w:hAnsi="Times New Roman"/>
          <w:color w:val="000000"/>
          <w:sz w:val="28"/>
          <w:lang w:val="ru-RU"/>
        </w:rPr>
        <w:t>представленных в ФГОС ООО, а также федеральной рабочей программы воспитания.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</w:t>
      </w: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</w:t>
      </w:r>
      <w:r w:rsidRPr="00512EF4">
        <w:rPr>
          <w:rFonts w:ascii="Times New Roman" w:hAnsi="Times New Roman"/>
          <w:color w:val="000000"/>
          <w:sz w:val="28"/>
          <w:lang w:val="ru-RU"/>
        </w:rPr>
        <w:t>обязательное предметное содержание, предусматривает его структурирование по разделам и темам.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</w:t>
      </w:r>
      <w:r w:rsidRPr="00512EF4">
        <w:rPr>
          <w:rFonts w:ascii="Times New Roman" w:hAnsi="Times New Roman"/>
          <w:color w:val="000000"/>
          <w:sz w:val="28"/>
          <w:lang w:val="ru-RU"/>
        </w:rPr>
        <w:t>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</w:t>
      </w:r>
      <w:r w:rsidRPr="00512EF4">
        <w:rPr>
          <w:rFonts w:ascii="Times New Roman" w:hAnsi="Times New Roman"/>
          <w:color w:val="000000"/>
          <w:sz w:val="28"/>
          <w:lang w:val="ru-RU"/>
        </w:rPr>
        <w:t>са учителем.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</w:t>
      </w:r>
      <w:r w:rsidRPr="00512EF4">
        <w:rPr>
          <w:rFonts w:ascii="Times New Roman" w:hAnsi="Times New Roman"/>
          <w:color w:val="000000"/>
          <w:sz w:val="28"/>
          <w:lang w:val="ru-RU"/>
        </w:rPr>
        <w:t>огих сфер жизни современного общества;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</w:t>
      </w:r>
      <w:r w:rsidRPr="00512EF4">
        <w:rPr>
          <w:rFonts w:ascii="Times New Roman" w:hAnsi="Times New Roman"/>
          <w:color w:val="000000"/>
          <w:sz w:val="28"/>
          <w:lang w:val="ru-RU"/>
        </w:rPr>
        <w:t>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нологий, в том числе знаний, умений и навыков работы с информацией, программирования, </w:t>
      </w:r>
      <w:r w:rsidRPr="00512EF4">
        <w:rPr>
          <w:rFonts w:ascii="Times New Roman" w:hAnsi="Times New Roman"/>
          <w:color w:val="000000"/>
          <w:sz w:val="28"/>
          <w:lang w:val="ru-RU"/>
        </w:rPr>
        <w:lastRenderedPageBreak/>
        <w:t>коммуникации в современных цифровых средах в условиях обеспечения информационной безопасности личности обучающегося;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</w:t>
      </w:r>
      <w:r w:rsidRPr="00512EF4">
        <w:rPr>
          <w:rFonts w:ascii="Times New Roman" w:hAnsi="Times New Roman"/>
          <w:color w:val="000000"/>
          <w:sz w:val="28"/>
          <w:lang w:val="ru-RU"/>
        </w:rPr>
        <w:t>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</w:t>
      </w:r>
      <w:r w:rsidRPr="00512EF4">
        <w:rPr>
          <w:rFonts w:ascii="Times New Roman" w:hAnsi="Times New Roman"/>
          <w:color w:val="000000"/>
          <w:sz w:val="28"/>
          <w:lang w:val="ru-RU"/>
        </w:rPr>
        <w:t>зовании отражает: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</w:t>
      </w:r>
      <w:r w:rsidRPr="00512EF4">
        <w:rPr>
          <w:rFonts w:ascii="Times New Roman" w:hAnsi="Times New Roman"/>
          <w:color w:val="000000"/>
          <w:sz w:val="28"/>
          <w:lang w:val="ru-RU"/>
        </w:rPr>
        <w:t>правление и социальную сферу;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</w:t>
      </w:r>
      <w:r w:rsidRPr="00512EF4">
        <w:rPr>
          <w:rFonts w:ascii="Times New Roman" w:hAnsi="Times New Roman"/>
          <w:color w:val="000000"/>
          <w:sz w:val="28"/>
          <w:lang w:val="ru-RU"/>
        </w:rPr>
        <w:t>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енные обучающимися при изучении информатики, находят </w:t>
      </w: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>применение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 xml:space="preserve">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</w:t>
      </w:r>
      <w:r w:rsidRPr="00512EF4">
        <w:rPr>
          <w:rFonts w:ascii="Times New Roman" w:hAnsi="Times New Roman"/>
          <w:color w:val="000000"/>
          <w:sz w:val="28"/>
          <w:lang w:val="ru-RU"/>
        </w:rPr>
        <w:t>ных результатов обучения.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</w:t>
      </w: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 xml:space="preserve"> обучающихся: 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понимание принципов устройства и функционирования объектов цифрового окружения, представления об истории и тенденциях </w:t>
      </w: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>развития информатики периода цифр</w:t>
      </w:r>
      <w:r w:rsidRPr="00512EF4">
        <w:rPr>
          <w:rFonts w:ascii="Times New Roman" w:hAnsi="Times New Roman"/>
          <w:color w:val="000000"/>
          <w:sz w:val="28"/>
          <w:lang w:val="ru-RU"/>
        </w:rPr>
        <w:t>овой трансформации современного общества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>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базовые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 знания об информационном моделировании, в том числе о математическом моделировании;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lastRenderedPageBreak/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умения и навыки составления пр</w:t>
      </w:r>
      <w:r w:rsidRPr="00512EF4">
        <w:rPr>
          <w:rFonts w:ascii="Times New Roman" w:hAnsi="Times New Roman"/>
          <w:color w:val="000000"/>
          <w:sz w:val="28"/>
          <w:lang w:val="ru-RU"/>
        </w:rPr>
        <w:t>остых программ по построенному алгоритму на одном из языков программирования высокого уровня;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</w:t>
      </w:r>
      <w:r w:rsidRPr="00512EF4">
        <w:rPr>
          <w:rFonts w:ascii="Times New Roman" w:hAnsi="Times New Roman"/>
          <w:color w:val="000000"/>
          <w:sz w:val="28"/>
          <w:lang w:val="ru-RU"/>
        </w:rPr>
        <w:t>тических задач, владение базовыми нормами информационной этики и права, основами информационной безопасности;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</w:t>
      </w:r>
      <w:r w:rsidRPr="00512EF4">
        <w:rPr>
          <w:rFonts w:ascii="Times New Roman" w:hAnsi="Times New Roman"/>
          <w:color w:val="000000"/>
          <w:sz w:val="28"/>
          <w:lang w:val="ru-RU"/>
        </w:rPr>
        <w:t>тической деятельности.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теоретические основы информат</w:t>
      </w:r>
      <w:r w:rsidRPr="00512EF4">
        <w:rPr>
          <w:rFonts w:ascii="Times New Roman" w:hAnsi="Times New Roman"/>
          <w:color w:val="000000"/>
          <w:sz w:val="28"/>
          <w:lang w:val="ru-RU"/>
        </w:rPr>
        <w:t>ики;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bookmarkStart w:id="2" w:name="9c77c369-253a-42d0-9f35-54c4c9eeb23c"/>
      <w:r w:rsidRPr="00512EF4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2"/>
    </w:p>
    <w:p w:rsidR="00A63F83" w:rsidRPr="00512EF4" w:rsidRDefault="00A63F83">
      <w:pPr>
        <w:rPr>
          <w:lang w:val="ru-RU"/>
        </w:rPr>
        <w:sectPr w:rsidR="00A63F83" w:rsidRPr="00512EF4" w:rsidSect="00512EF4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A63F83" w:rsidRPr="00512EF4" w:rsidRDefault="00BA09B0">
      <w:pPr>
        <w:spacing w:after="0" w:line="264" w:lineRule="auto"/>
        <w:ind w:left="120"/>
        <w:jc w:val="both"/>
        <w:rPr>
          <w:lang w:val="ru-RU"/>
        </w:rPr>
      </w:pPr>
      <w:bookmarkStart w:id="3" w:name="block-100275387"/>
      <w:bookmarkEnd w:id="0"/>
      <w:r w:rsidRPr="00512EF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63F83" w:rsidRPr="00512EF4" w:rsidRDefault="00A63F83">
      <w:pPr>
        <w:spacing w:after="0" w:line="264" w:lineRule="auto"/>
        <w:ind w:left="120"/>
        <w:jc w:val="both"/>
        <w:rPr>
          <w:lang w:val="ru-RU"/>
        </w:rPr>
      </w:pPr>
    </w:p>
    <w:p w:rsidR="00A63F83" w:rsidRPr="00512EF4" w:rsidRDefault="00BA09B0">
      <w:pPr>
        <w:spacing w:after="0" w:line="264" w:lineRule="auto"/>
        <w:ind w:left="12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63F83" w:rsidRPr="00512EF4" w:rsidRDefault="00A63F83">
      <w:pPr>
        <w:spacing w:after="0" w:line="264" w:lineRule="auto"/>
        <w:ind w:left="120"/>
        <w:jc w:val="both"/>
        <w:rPr>
          <w:lang w:val="ru-RU"/>
        </w:rPr>
      </w:pP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Компьютер – универсальное вычислительное устройство, работающее по программе. Типы компьютеров: персональные компьютеры, встроенные компьютеры, </w:t>
      </w:r>
      <w:r w:rsidRPr="00512EF4">
        <w:rPr>
          <w:rFonts w:ascii="Times New Roman" w:hAnsi="Times New Roman"/>
          <w:color w:val="000000"/>
          <w:sz w:val="28"/>
          <w:lang w:val="ru-RU"/>
        </w:rPr>
        <w:t>суперкомпьютеры. Мобильные устройства.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История р</w:t>
      </w:r>
      <w:r w:rsidRPr="00512EF4">
        <w:rPr>
          <w:rFonts w:ascii="Times New Roman" w:hAnsi="Times New Roman"/>
          <w:color w:val="000000"/>
          <w:sz w:val="28"/>
          <w:lang w:val="ru-RU"/>
        </w:rPr>
        <w:t>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</w:t>
      </w:r>
      <w:r w:rsidRPr="00512EF4">
        <w:rPr>
          <w:rFonts w:ascii="Times New Roman" w:hAnsi="Times New Roman"/>
          <w:color w:val="000000"/>
          <w:sz w:val="28"/>
          <w:lang w:val="ru-RU"/>
        </w:rPr>
        <w:t>оты на компьютере.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</w:t>
      </w:r>
      <w:r w:rsidRPr="00512EF4">
        <w:rPr>
          <w:rFonts w:ascii="Times New Roman" w:hAnsi="Times New Roman"/>
          <w:color w:val="000000"/>
          <w:sz w:val="28"/>
          <w:lang w:val="ru-RU"/>
        </w:rPr>
        <w:t>ое программное обеспечение.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даление файлов и папок (каталогов). Типы файлов. Свойства файлов. Характерные размеры </w:t>
      </w:r>
      <w:r w:rsidRPr="00512EF4">
        <w:rPr>
          <w:rFonts w:ascii="Times New Roman" w:hAnsi="Times New Roman"/>
          <w:color w:val="000000"/>
          <w:sz w:val="28"/>
          <w:lang w:val="ru-RU"/>
        </w:rPr>
        <w:lastRenderedPageBreak/>
        <w:t>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</w:t>
      </w:r>
      <w:r w:rsidRPr="00512EF4">
        <w:rPr>
          <w:rFonts w:ascii="Times New Roman" w:hAnsi="Times New Roman"/>
          <w:color w:val="000000"/>
          <w:sz w:val="28"/>
          <w:lang w:val="ru-RU"/>
        </w:rPr>
        <w:t>ов. Файловый менеджер. Поиск файлов средствами операционной системы.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Объединение компьютеров в сеть. Сеть Интернет. Веб-страница, веб-сайт. Структура адр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есов веб-ресурсов. Браузер. </w:t>
      </w:r>
      <w:proofErr w:type="gramStart"/>
      <w:r>
        <w:rPr>
          <w:rFonts w:ascii="Times New Roman" w:hAnsi="Times New Roman"/>
          <w:color w:val="000000"/>
          <w:sz w:val="28"/>
        </w:rPr>
        <w:t>Поисковые системы.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512EF4">
        <w:rPr>
          <w:rFonts w:ascii="Times New Roman" w:hAnsi="Times New Roman"/>
          <w:color w:val="000000"/>
          <w:sz w:val="28"/>
          <w:lang w:val="ru-RU"/>
        </w:rPr>
        <w:t>Поиск информации по ключевым словам и по изображению. Достоверность информации, полученной из Интернета.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Современные сервисы </w:t>
      </w: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>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</w:t>
      </w:r>
      <w:r w:rsidRPr="00512EF4">
        <w:rPr>
          <w:rFonts w:ascii="Times New Roman" w:hAnsi="Times New Roman"/>
          <w:color w:val="000000"/>
          <w:sz w:val="28"/>
          <w:lang w:val="ru-RU"/>
        </w:rPr>
        <w:t>и работе в Интернете. Стратегии безопасного поведения в Интернете.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</w:t>
      </w:r>
      <w:r w:rsidRPr="00512EF4">
        <w:rPr>
          <w:rFonts w:ascii="Times New Roman" w:hAnsi="Times New Roman"/>
          <w:color w:val="000000"/>
          <w:sz w:val="28"/>
          <w:lang w:val="ru-RU"/>
        </w:rPr>
        <w:t>ком, и информация как данные, которые могут быть обработаны автоматизированной системой.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Информационные процессы – процессы, связанные с хранением, </w:t>
      </w:r>
      <w:r w:rsidRPr="00512EF4">
        <w:rPr>
          <w:rFonts w:ascii="Times New Roman" w:hAnsi="Times New Roman"/>
          <w:color w:val="000000"/>
          <w:sz w:val="28"/>
          <w:lang w:val="ru-RU"/>
        </w:rPr>
        <w:t>преобразованием и передачей данных.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бинаций) фиксированной длины в двоичном алфавите. Преобразование любого алфавита к </w:t>
      </w: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>двоичному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>. Количество различных слов фиксированной длины в алфавите определённой мощности.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</w:t>
      </w:r>
      <w:r w:rsidRPr="00512EF4">
        <w:rPr>
          <w:rFonts w:ascii="Times New Roman" w:hAnsi="Times New Roman"/>
          <w:color w:val="000000"/>
          <w:sz w:val="28"/>
          <w:lang w:val="ru-RU"/>
        </w:rPr>
        <w:t>овая таблица, декодирование.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lastRenderedPageBreak/>
        <w:t>Двоичный код. Представление данных в компьютере как текстов в двоичном алфавите.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</w:t>
      </w:r>
      <w:r w:rsidRPr="00512EF4">
        <w:rPr>
          <w:rFonts w:ascii="Times New Roman" w:hAnsi="Times New Roman"/>
          <w:color w:val="000000"/>
          <w:sz w:val="28"/>
          <w:lang w:val="ru-RU"/>
        </w:rPr>
        <w:t>ит, байт, килобайт, мегабайт, гигабайт.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512EF4">
        <w:rPr>
          <w:rFonts w:ascii="Times New Roman" w:hAnsi="Times New Roman"/>
          <w:color w:val="000000"/>
          <w:sz w:val="28"/>
          <w:lang w:val="ru-RU"/>
        </w:rPr>
        <w:t>. Декодирование сообщений с ис</w:t>
      </w:r>
      <w:r w:rsidRPr="00512EF4">
        <w:rPr>
          <w:rFonts w:ascii="Times New Roman" w:hAnsi="Times New Roman"/>
          <w:color w:val="000000"/>
          <w:sz w:val="28"/>
          <w:lang w:val="ru-RU"/>
        </w:rPr>
        <w:t>пользованием равномерного и неравномерного кода. Информационный объём текста.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</w:t>
      </w: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>ии ау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>диовизуальных и других непрерывных данных.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512EF4">
        <w:rPr>
          <w:rFonts w:ascii="Times New Roman" w:hAnsi="Times New Roman"/>
          <w:color w:val="000000"/>
          <w:sz w:val="28"/>
          <w:lang w:val="ru-RU"/>
        </w:rPr>
        <w:t>. Глуби</w:t>
      </w:r>
      <w:r w:rsidRPr="00512EF4">
        <w:rPr>
          <w:rFonts w:ascii="Times New Roman" w:hAnsi="Times New Roman"/>
          <w:color w:val="000000"/>
          <w:sz w:val="28"/>
          <w:lang w:val="ru-RU"/>
        </w:rPr>
        <w:t>на кодирования. Палитра.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Оценка количественны</w:t>
      </w:r>
      <w:r w:rsidRPr="00512EF4">
        <w:rPr>
          <w:rFonts w:ascii="Times New Roman" w:hAnsi="Times New Roman"/>
          <w:color w:val="000000"/>
          <w:sz w:val="28"/>
          <w:lang w:val="ru-RU"/>
        </w:rPr>
        <w:t>х параметров, связанных с представлением и хранением звуковых файлов.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</w:t>
      </w:r>
      <w:r w:rsidRPr="00512EF4">
        <w:rPr>
          <w:rFonts w:ascii="Times New Roman" w:hAnsi="Times New Roman"/>
          <w:color w:val="000000"/>
          <w:sz w:val="28"/>
          <w:lang w:val="ru-RU"/>
        </w:rPr>
        <w:t>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</w:t>
      </w:r>
      <w:r w:rsidRPr="00512EF4">
        <w:rPr>
          <w:rFonts w:ascii="Times New Roman" w:hAnsi="Times New Roman"/>
          <w:color w:val="000000"/>
          <w:sz w:val="28"/>
          <w:lang w:val="ru-RU"/>
        </w:rPr>
        <w:t>е. Параметры страницы. Стилевое форматирование.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</w:t>
      </w:r>
      <w:r w:rsidRPr="00512EF4">
        <w:rPr>
          <w:rFonts w:ascii="Times New Roman" w:hAnsi="Times New Roman"/>
          <w:color w:val="000000"/>
          <w:sz w:val="28"/>
          <w:lang w:val="ru-RU"/>
        </w:rPr>
        <w:t>кстовый документ диаграмм, формул, нумерации страниц, колонтитулов, ссылок и других элементов.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</w:t>
      </w:r>
      <w:r w:rsidRPr="00512EF4">
        <w:rPr>
          <w:rFonts w:ascii="Times New Roman" w:hAnsi="Times New Roman"/>
          <w:color w:val="000000"/>
          <w:sz w:val="28"/>
          <w:lang w:val="ru-RU"/>
        </w:rPr>
        <w:t>обработки текста.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</w:t>
      </w:r>
      <w:r w:rsidRPr="00512EF4">
        <w:rPr>
          <w:rFonts w:ascii="Times New Roman" w:hAnsi="Times New Roman"/>
          <w:color w:val="000000"/>
          <w:sz w:val="28"/>
          <w:lang w:val="ru-RU"/>
        </w:rPr>
        <w:t>ение, работа с областями (выделение, копирование, заливка цветом), коррекция цвета, яркости и контрастности.</w:t>
      </w:r>
      <w:proofErr w:type="gramEnd"/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Векторная графика. Создание векторных рисунков встроенными средствами текстового процессора или других программ (приложений). Добавление векторных </w:t>
      </w:r>
      <w:r w:rsidRPr="00512EF4">
        <w:rPr>
          <w:rFonts w:ascii="Times New Roman" w:hAnsi="Times New Roman"/>
          <w:color w:val="000000"/>
          <w:sz w:val="28"/>
          <w:lang w:val="ru-RU"/>
        </w:rPr>
        <w:t>рисунков в документы.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Добавление на слайд аудиовизуальных данных. Анимация. Гиперссылки.</w:t>
      </w:r>
    </w:p>
    <w:p w:rsidR="00A63F83" w:rsidRPr="00512EF4" w:rsidRDefault="00A63F83">
      <w:pPr>
        <w:spacing w:after="0" w:line="264" w:lineRule="auto"/>
        <w:ind w:left="120"/>
        <w:jc w:val="both"/>
        <w:rPr>
          <w:lang w:val="ru-RU"/>
        </w:rPr>
      </w:pPr>
    </w:p>
    <w:p w:rsidR="00A63F83" w:rsidRPr="00512EF4" w:rsidRDefault="00BA09B0">
      <w:pPr>
        <w:spacing w:after="0" w:line="264" w:lineRule="auto"/>
        <w:ind w:left="12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63F83" w:rsidRPr="00512EF4" w:rsidRDefault="00A63F83">
      <w:pPr>
        <w:spacing w:after="0" w:line="264" w:lineRule="auto"/>
        <w:ind w:left="120"/>
        <w:jc w:val="both"/>
        <w:rPr>
          <w:lang w:val="ru-RU"/>
        </w:rPr>
      </w:pP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Дво</w:t>
      </w:r>
      <w:r w:rsidRPr="00512EF4">
        <w:rPr>
          <w:rFonts w:ascii="Times New Roman" w:hAnsi="Times New Roman"/>
          <w:color w:val="000000"/>
          <w:sz w:val="28"/>
          <w:lang w:val="ru-RU"/>
        </w:rPr>
        <w:t>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 чисел из шестнадцатеричной системы в двоичную, восьмеричную и десятичную системы и обратно.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lastRenderedPageBreak/>
        <w:t>Элементы математической логики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авные высказывания. </w:t>
      </w: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>Логические операции: «и» (конъюнкция, логическое умножение), «или» (дизъюнкция, логическое сложение), «не» (логическое отрицание).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 xml:space="preserve"> Приоритет логических операций. Определение истинности составного высказывания, если известны значения ист</w:t>
      </w:r>
      <w:r w:rsidRPr="00512EF4">
        <w:rPr>
          <w:rFonts w:ascii="Times New Roman" w:hAnsi="Times New Roman"/>
          <w:color w:val="000000"/>
          <w:sz w:val="28"/>
          <w:lang w:val="ru-RU"/>
        </w:rPr>
        <w:t>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</w:t>
      </w: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>словесный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>, в виде блок-схемы, программа).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Алгоритмические конструкции.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Конструкция «ветвление»: полная и неполная формы. Выполнение и невыполнени</w:t>
      </w:r>
      <w:r w:rsidRPr="00512EF4">
        <w:rPr>
          <w:rFonts w:ascii="Times New Roman" w:hAnsi="Times New Roman"/>
          <w:color w:val="000000"/>
          <w:sz w:val="28"/>
          <w:lang w:val="ru-RU"/>
        </w:rPr>
        <w:t>е условия (истинность и ложность высказывания). Простые и составные условия.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</w:t>
      </w:r>
      <w:r w:rsidRPr="00512EF4">
        <w:rPr>
          <w:rFonts w:ascii="Times New Roman" w:hAnsi="Times New Roman"/>
          <w:color w:val="000000"/>
          <w:sz w:val="28"/>
          <w:lang w:val="ru-RU"/>
        </w:rPr>
        <w:t>и логические ошибки. Отказы.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12EF4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</w:t>
      </w:r>
      <w:r w:rsidRPr="00512EF4">
        <w:rPr>
          <w:rFonts w:ascii="Times New Roman" w:hAnsi="Times New Roman"/>
          <w:color w:val="000000"/>
          <w:sz w:val="28"/>
          <w:lang w:val="ru-RU"/>
        </w:rPr>
        <w:t>твенные и символьные переменные.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lastRenderedPageBreak/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</w:t>
      </w:r>
      <w:r w:rsidRPr="00512EF4">
        <w:rPr>
          <w:rFonts w:ascii="Times New Roman" w:hAnsi="Times New Roman"/>
          <w:color w:val="000000"/>
          <w:sz w:val="28"/>
          <w:lang w:val="ru-RU"/>
        </w:rPr>
        <w:t>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Цикл с переменной. Алгоритмы проверки </w:t>
      </w:r>
      <w:r w:rsidRPr="00512EF4">
        <w:rPr>
          <w:rFonts w:ascii="Times New Roman" w:hAnsi="Times New Roman"/>
          <w:color w:val="000000"/>
          <w:sz w:val="28"/>
          <w:lang w:val="ru-RU"/>
        </w:rPr>
        <w:t>делимости одного целого числа на другое, проверки натурального числа на простоту.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</w:t>
      </w:r>
      <w:r w:rsidRPr="00512EF4">
        <w:rPr>
          <w:rFonts w:ascii="Times New Roman" w:hAnsi="Times New Roman"/>
          <w:color w:val="000000"/>
          <w:sz w:val="28"/>
          <w:lang w:val="ru-RU"/>
        </w:rPr>
        <w:t>ок.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A63F83" w:rsidRPr="00512EF4" w:rsidRDefault="00A63F83">
      <w:pPr>
        <w:spacing w:after="0" w:line="264" w:lineRule="auto"/>
        <w:ind w:left="120"/>
        <w:jc w:val="both"/>
        <w:rPr>
          <w:lang w:val="ru-RU"/>
        </w:rPr>
      </w:pPr>
    </w:p>
    <w:p w:rsidR="00A63F83" w:rsidRPr="00512EF4" w:rsidRDefault="00BA09B0">
      <w:pPr>
        <w:spacing w:after="0" w:line="264" w:lineRule="auto"/>
        <w:ind w:left="12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63F83" w:rsidRPr="00512EF4" w:rsidRDefault="00A63F83">
      <w:pPr>
        <w:spacing w:after="0" w:line="264" w:lineRule="auto"/>
        <w:ind w:left="120"/>
        <w:jc w:val="both"/>
        <w:rPr>
          <w:lang w:val="ru-RU"/>
        </w:rPr>
      </w:pP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</w:t>
      </w:r>
      <w:r w:rsidRPr="00512EF4">
        <w:rPr>
          <w:rFonts w:ascii="Times New Roman" w:hAnsi="Times New Roman"/>
          <w:b/>
          <w:color w:val="000000"/>
          <w:sz w:val="28"/>
          <w:lang w:val="ru-RU"/>
        </w:rPr>
        <w:t>ного поведения в ней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proofErr w:type="gramStart"/>
      <w:r>
        <w:rPr>
          <w:rFonts w:ascii="Times New Roman" w:hAnsi="Times New Roman"/>
          <w:color w:val="000000"/>
          <w:sz w:val="28"/>
        </w:rPr>
        <w:t>IP</w:t>
      </w:r>
      <w:r w:rsidRPr="00512EF4">
        <w:rPr>
          <w:rFonts w:ascii="Times New Roman" w:hAnsi="Times New Roman"/>
          <w:color w:val="000000"/>
          <w:sz w:val="28"/>
          <w:lang w:val="ru-RU"/>
        </w:rPr>
        <w:t>-адреса узлов.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 xml:space="preserve"> Сетевое хранение данных. Методы индивидуального и коллективного размещения новой информации в Интернете. Большие данные (</w:t>
      </w: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>интернет-данные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>, в частности данные социальных сетей).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lastRenderedPageBreak/>
        <w:t>Понятие об инфор</w:t>
      </w:r>
      <w:r w:rsidRPr="00512EF4">
        <w:rPr>
          <w:rFonts w:ascii="Times New Roman" w:hAnsi="Times New Roman"/>
          <w:color w:val="000000"/>
          <w:sz w:val="28"/>
          <w:lang w:val="ru-RU"/>
        </w:rPr>
        <w:t>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</w:t>
      </w:r>
      <w:r w:rsidRPr="00512EF4">
        <w:rPr>
          <w:rFonts w:ascii="Times New Roman" w:hAnsi="Times New Roman"/>
          <w:color w:val="000000"/>
          <w:sz w:val="28"/>
          <w:lang w:val="ru-RU"/>
        </w:rPr>
        <w:t>ния в деструктивные и криминальные формы сетевой активности (кибербуллинг, фишинг и другие формы).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Интернете, </w:t>
      </w: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>: коммуникационные сервисы (почтовая служба, видео-конференц-связь и друг</w:t>
      </w:r>
      <w:r w:rsidRPr="00512EF4">
        <w:rPr>
          <w:rFonts w:ascii="Times New Roman" w:hAnsi="Times New Roman"/>
          <w:color w:val="000000"/>
          <w:sz w:val="28"/>
          <w:lang w:val="ru-RU"/>
        </w:rPr>
        <w:t>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</w:t>
      </w:r>
      <w:r w:rsidRPr="00512EF4">
        <w:rPr>
          <w:rFonts w:ascii="Times New Roman" w:hAnsi="Times New Roman"/>
          <w:color w:val="000000"/>
          <w:sz w:val="28"/>
          <w:lang w:val="ru-RU"/>
        </w:rPr>
        <w:t>ое обеспечение как веб-сервис: онлайновые текстовые и графические редакторы, среды разработки программ.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Базы данных. Отбор в </w:t>
      </w:r>
      <w:r w:rsidRPr="00512EF4">
        <w:rPr>
          <w:rFonts w:ascii="Times New Roman" w:hAnsi="Times New Roman"/>
          <w:color w:val="000000"/>
          <w:sz w:val="28"/>
          <w:lang w:val="ru-RU"/>
        </w:rPr>
        <w:t>таблице строк, удовлетворяющих заданному условию.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</w:rPr>
        <w:t>Граф. Вершина, ребро, путь.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512EF4">
        <w:rPr>
          <w:rFonts w:ascii="Times New Roman" w:hAnsi="Times New Roman"/>
          <w:color w:val="000000"/>
          <w:sz w:val="28"/>
          <w:lang w:val="ru-RU"/>
        </w:rPr>
        <w:t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</w:t>
      </w:r>
      <w:r w:rsidRPr="00512EF4">
        <w:rPr>
          <w:rFonts w:ascii="Times New Roman" w:hAnsi="Times New Roman"/>
          <w:color w:val="000000"/>
          <w:sz w:val="28"/>
          <w:lang w:val="ru-RU"/>
        </w:rPr>
        <w:t>к) и конечная вершина (сток) в ориентированном графе. Вычисление количества путей в направленном ациклическом графе.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Дерево. Корень, вершина (узел), лист, ребро (дуга) дерева. Высота дерева. Поддерево. </w:t>
      </w:r>
      <w:proofErr w:type="gramStart"/>
      <w:r>
        <w:rPr>
          <w:rFonts w:ascii="Times New Roman" w:hAnsi="Times New Roman"/>
          <w:color w:val="000000"/>
          <w:sz w:val="28"/>
        </w:rPr>
        <w:t>Примеры использования деревьев.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512EF4">
        <w:rPr>
          <w:rFonts w:ascii="Times New Roman" w:hAnsi="Times New Roman"/>
          <w:color w:val="000000"/>
          <w:sz w:val="28"/>
          <w:lang w:val="ru-RU"/>
        </w:rPr>
        <w:t>Перебор вариантов с по</w:t>
      </w:r>
      <w:r w:rsidRPr="00512EF4">
        <w:rPr>
          <w:rFonts w:ascii="Times New Roman" w:hAnsi="Times New Roman"/>
          <w:color w:val="000000"/>
          <w:sz w:val="28"/>
          <w:lang w:val="ru-RU"/>
        </w:rPr>
        <w:t>мощью дерева.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lastRenderedPageBreak/>
        <w:t>Этапы компьютерного моделирования: пос</w:t>
      </w:r>
      <w:r w:rsidRPr="00512EF4">
        <w:rPr>
          <w:rFonts w:ascii="Times New Roman" w:hAnsi="Times New Roman"/>
          <w:color w:val="000000"/>
          <w:sz w:val="28"/>
          <w:lang w:val="ru-RU"/>
        </w:rPr>
        <w:t>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Разбиение задачи на </w:t>
      </w:r>
      <w:r w:rsidRPr="00512EF4">
        <w:rPr>
          <w:rFonts w:ascii="Times New Roman" w:hAnsi="Times New Roman"/>
          <w:color w:val="000000"/>
          <w:sz w:val="28"/>
          <w:lang w:val="ru-RU"/>
        </w:rPr>
        <w:t>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ссивы. </w:t>
      </w: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12EF4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</w:t>
      </w:r>
      <w:r w:rsidRPr="00512EF4">
        <w:rPr>
          <w:rFonts w:ascii="Times New Roman" w:hAnsi="Times New Roman"/>
          <w:color w:val="000000"/>
          <w:sz w:val="28"/>
          <w:lang w:val="ru-RU"/>
        </w:rPr>
        <w:t>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 xml:space="preserve"> Сор</w:t>
      </w:r>
      <w:r w:rsidRPr="00512EF4">
        <w:rPr>
          <w:rFonts w:ascii="Times New Roman" w:hAnsi="Times New Roman"/>
          <w:color w:val="000000"/>
          <w:sz w:val="28"/>
          <w:lang w:val="ru-RU"/>
        </w:rPr>
        <w:t>тировка массива.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</w:t>
      </w:r>
      <w:r w:rsidRPr="00512EF4">
        <w:rPr>
          <w:rFonts w:ascii="Times New Roman" w:hAnsi="Times New Roman"/>
          <w:color w:val="000000"/>
          <w:sz w:val="28"/>
          <w:lang w:val="ru-RU"/>
        </w:rPr>
        <w:t>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Примеры роботизированных систем (с</w:t>
      </w:r>
      <w:r w:rsidRPr="00512EF4">
        <w:rPr>
          <w:rFonts w:ascii="Times New Roman" w:hAnsi="Times New Roman"/>
          <w:color w:val="000000"/>
          <w:sz w:val="28"/>
          <w:lang w:val="ru-RU"/>
        </w:rPr>
        <w:t>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Понятие об 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</w:t>
      </w:r>
      <w:r w:rsidRPr="00512EF4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арифметического. Сортировка данных в выделенном диапазоне. Построение диаграмм (гис</w:t>
      </w:r>
      <w:r w:rsidRPr="00512EF4">
        <w:rPr>
          <w:rFonts w:ascii="Times New Roman" w:hAnsi="Times New Roman"/>
          <w:color w:val="000000"/>
          <w:sz w:val="28"/>
          <w:lang w:val="ru-RU"/>
        </w:rPr>
        <w:t>тограмма, круговая диаграмма, точечная диаграмма). Выбор типа диаграммы.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</w:t>
      </w:r>
      <w:r w:rsidRPr="00512EF4">
        <w:rPr>
          <w:rFonts w:ascii="Times New Roman" w:hAnsi="Times New Roman"/>
          <w:color w:val="000000"/>
          <w:sz w:val="28"/>
          <w:lang w:val="ru-RU"/>
        </w:rPr>
        <w:t>му условию. Обработка больших наборов данных. Численное моделирование в электронных таблицах.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A63F83" w:rsidRPr="00512EF4" w:rsidRDefault="00BA09B0">
      <w:pPr>
        <w:spacing w:after="0" w:line="264" w:lineRule="auto"/>
        <w:ind w:left="12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Проф</w:t>
      </w:r>
      <w:r w:rsidRPr="00512EF4">
        <w:rPr>
          <w:rFonts w:ascii="Times New Roman" w:hAnsi="Times New Roman"/>
          <w:color w:val="000000"/>
          <w:sz w:val="28"/>
          <w:lang w:val="ru-RU"/>
        </w:rPr>
        <w:t>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A63F83" w:rsidRPr="00512EF4" w:rsidRDefault="00A63F83">
      <w:pPr>
        <w:rPr>
          <w:lang w:val="ru-RU"/>
        </w:rPr>
        <w:sectPr w:rsidR="00A63F83" w:rsidRPr="00512EF4" w:rsidSect="00512EF4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A63F83" w:rsidRPr="00512EF4" w:rsidRDefault="00BA09B0">
      <w:pPr>
        <w:spacing w:after="0" w:line="264" w:lineRule="auto"/>
        <w:ind w:left="120"/>
        <w:jc w:val="both"/>
        <w:rPr>
          <w:lang w:val="ru-RU"/>
        </w:rPr>
      </w:pPr>
      <w:bookmarkStart w:id="4" w:name="block-100275393"/>
      <w:bookmarkEnd w:id="3"/>
      <w:r w:rsidRPr="00512EF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</w:t>
      </w:r>
      <w:r w:rsidRPr="00512EF4">
        <w:rPr>
          <w:rFonts w:ascii="Times New Roman" w:hAnsi="Times New Roman"/>
          <w:b/>
          <w:color w:val="000000"/>
          <w:sz w:val="28"/>
          <w:lang w:val="ru-RU"/>
        </w:rPr>
        <w:t>ТЫ ОСВОЕНИЯ ПРОГРАММЫ ПО ИНФОРМАТИКЕ НА УРОВНЕ ОСНОВНОГО ОБЩЕГО ОБРАЗОВАНИЯ</w:t>
      </w:r>
    </w:p>
    <w:p w:rsidR="00A63F83" w:rsidRPr="00512EF4" w:rsidRDefault="00A63F83">
      <w:pPr>
        <w:spacing w:after="0" w:line="264" w:lineRule="auto"/>
        <w:ind w:left="120"/>
        <w:jc w:val="both"/>
        <w:rPr>
          <w:lang w:val="ru-RU"/>
        </w:rPr>
      </w:pP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на уровне основного общего образования направлено на достижение </w:t>
      </w: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содержания учебного </w:t>
      </w:r>
      <w:r w:rsidRPr="00512EF4">
        <w:rPr>
          <w:rFonts w:ascii="Times New Roman" w:hAnsi="Times New Roman"/>
          <w:color w:val="000000"/>
          <w:sz w:val="28"/>
          <w:lang w:val="ru-RU"/>
        </w:rPr>
        <w:t>предмета.</w:t>
      </w:r>
    </w:p>
    <w:p w:rsidR="00A63F83" w:rsidRPr="00512EF4" w:rsidRDefault="00BA09B0">
      <w:pPr>
        <w:spacing w:after="0" w:line="264" w:lineRule="auto"/>
        <w:ind w:left="12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развития и </w:t>
      </w: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основного общего образования </w:t>
      </w: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 xml:space="preserve"> обучающегос</w:t>
      </w:r>
      <w:r w:rsidRPr="00512EF4">
        <w:rPr>
          <w:rFonts w:ascii="Times New Roman" w:hAnsi="Times New Roman"/>
          <w:color w:val="000000"/>
          <w:sz w:val="28"/>
          <w:lang w:val="ru-RU"/>
        </w:rPr>
        <w:t>я будут сформированы следующие личностные результаты в части: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</w:t>
      </w:r>
      <w:r w:rsidRPr="00512EF4">
        <w:rPr>
          <w:rFonts w:ascii="Times New Roman" w:hAnsi="Times New Roman"/>
          <w:color w:val="000000"/>
          <w:sz w:val="28"/>
          <w:lang w:val="ru-RU"/>
        </w:rPr>
        <w:t>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ориента</w:t>
      </w:r>
      <w:r w:rsidRPr="00512EF4">
        <w:rPr>
          <w:rFonts w:ascii="Times New Roman" w:hAnsi="Times New Roman"/>
          <w:color w:val="000000"/>
          <w:sz w:val="28"/>
          <w:lang w:val="ru-RU"/>
        </w:rPr>
        <w:t>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е асоциальных поступков, в том числе в Интернете; 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 xml:space="preserve"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</w:t>
      </w:r>
      <w:r w:rsidRPr="00512EF4">
        <w:rPr>
          <w:rFonts w:ascii="Times New Roman" w:hAnsi="Times New Roman"/>
          <w:color w:val="000000"/>
          <w:sz w:val="28"/>
          <w:lang w:val="ru-RU"/>
        </w:rPr>
        <w:t>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 оценивать своё поведение и поступки своих товарищей с позиции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 xml:space="preserve"> нравственных и правовых норм с учётом осознания последствий поступков;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lastRenderedPageBreak/>
        <w:t>4) ценностей научного познания: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сформированность мировоззренческих представлений об информации, информационных процессах и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</w:t>
      </w:r>
      <w:r w:rsidRPr="00512EF4">
        <w:rPr>
          <w:rFonts w:ascii="Times New Roman" w:hAnsi="Times New Roman"/>
          <w:color w:val="000000"/>
          <w:sz w:val="28"/>
          <w:lang w:val="ru-RU"/>
        </w:rPr>
        <w:t>амообразованию, осознанному выбору направленности и уровня обучения в дальнейшем;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</w:t>
      </w:r>
      <w:r w:rsidRPr="00512EF4">
        <w:rPr>
          <w:rFonts w:ascii="Times New Roman" w:hAnsi="Times New Roman"/>
          <w:color w:val="000000"/>
          <w:sz w:val="28"/>
          <w:lang w:val="ru-RU"/>
        </w:rPr>
        <w:t>о и коллективного благополучия;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</w:t>
      </w:r>
      <w:r w:rsidRPr="00512EF4">
        <w:rPr>
          <w:rFonts w:ascii="Times New Roman" w:hAnsi="Times New Roman"/>
          <w:color w:val="000000"/>
          <w:sz w:val="28"/>
          <w:lang w:val="ru-RU"/>
        </w:rPr>
        <w:t>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</w:t>
      </w:r>
      <w:r w:rsidRPr="00512EF4">
        <w:rPr>
          <w:rFonts w:ascii="Times New Roman" w:hAnsi="Times New Roman"/>
          <w:color w:val="000000"/>
          <w:sz w:val="28"/>
          <w:lang w:val="ru-RU"/>
        </w:rPr>
        <w:t>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осознанный выбор и построение индивидуальной траектории </w:t>
      </w:r>
      <w:r w:rsidRPr="00512EF4">
        <w:rPr>
          <w:rFonts w:ascii="Times New Roman" w:hAnsi="Times New Roman"/>
          <w:color w:val="000000"/>
          <w:sz w:val="28"/>
          <w:lang w:val="ru-RU"/>
        </w:rPr>
        <w:t>образования и жизненных планов с учётом личных и общественных интересов и потребностей;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</w:t>
      </w:r>
      <w:r w:rsidRPr="00512EF4">
        <w:rPr>
          <w:rFonts w:ascii="Times New Roman" w:hAnsi="Times New Roman"/>
          <w:color w:val="000000"/>
          <w:sz w:val="28"/>
          <w:lang w:val="ru-RU"/>
        </w:rPr>
        <w:t>ных технологий;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8) адаптации </w:t>
      </w:r>
      <w:proofErr w:type="gramStart"/>
      <w:r w:rsidRPr="00512EF4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512EF4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 xml:space="preserve"> социального опыта, основных социальных ролей, соответствующих ведущей деятельности возраста, норм и правил общественного поведения, форм </w:t>
      </w:r>
      <w:r w:rsidRPr="00512EF4">
        <w:rPr>
          <w:rFonts w:ascii="Times New Roman" w:hAnsi="Times New Roman"/>
          <w:color w:val="000000"/>
          <w:sz w:val="28"/>
          <w:lang w:val="ru-RU"/>
        </w:rPr>
        <w:t>социальной жизни в группах и сообществах, в том числе существующих в виртуальном пространстве.</w:t>
      </w:r>
    </w:p>
    <w:p w:rsidR="00A63F83" w:rsidRPr="00512EF4" w:rsidRDefault="00BA09B0">
      <w:pPr>
        <w:spacing w:after="0" w:line="264" w:lineRule="auto"/>
        <w:ind w:left="12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63F83" w:rsidRPr="00512EF4" w:rsidRDefault="00A63F83">
      <w:pPr>
        <w:spacing w:after="0" w:line="264" w:lineRule="auto"/>
        <w:ind w:left="120"/>
        <w:jc w:val="both"/>
        <w:rPr>
          <w:lang w:val="ru-RU"/>
        </w:rPr>
      </w:pP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</w:t>
      </w:r>
      <w:r w:rsidRPr="00512EF4">
        <w:rPr>
          <w:rFonts w:ascii="Times New Roman" w:hAnsi="Times New Roman"/>
          <w:color w:val="000000"/>
          <w:sz w:val="28"/>
          <w:lang w:val="ru-RU"/>
        </w:rPr>
        <w:t>оммуникативными, регулятивными.</w:t>
      </w:r>
    </w:p>
    <w:p w:rsidR="00A63F83" w:rsidRPr="00512EF4" w:rsidRDefault="00A63F83">
      <w:pPr>
        <w:spacing w:after="0" w:line="264" w:lineRule="auto"/>
        <w:ind w:left="120"/>
        <w:jc w:val="both"/>
        <w:rPr>
          <w:lang w:val="ru-RU"/>
        </w:rPr>
      </w:pPr>
    </w:p>
    <w:p w:rsidR="00A63F83" w:rsidRPr="00512EF4" w:rsidRDefault="00BA09B0">
      <w:pPr>
        <w:spacing w:after="0" w:line="264" w:lineRule="auto"/>
        <w:ind w:left="12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ации, устанавливать причинно-следственные связи, строить </w:t>
      </w: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>, делать умозаключения (индуктивные, дедуктивные и по аналогии) и выводы;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</w:t>
      </w:r>
      <w:r w:rsidRPr="00512EF4">
        <w:rPr>
          <w:rFonts w:ascii="Times New Roman" w:hAnsi="Times New Roman"/>
          <w:color w:val="000000"/>
          <w:sz w:val="28"/>
          <w:lang w:val="ru-RU"/>
        </w:rPr>
        <w:t>навательных задач;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формулировать вопросы, фиксиру</w:t>
      </w:r>
      <w:r w:rsidRPr="00512EF4">
        <w:rPr>
          <w:rFonts w:ascii="Times New Roman" w:hAnsi="Times New Roman"/>
          <w:color w:val="000000"/>
          <w:sz w:val="28"/>
          <w:lang w:val="ru-RU"/>
        </w:rPr>
        <w:t>ющие разрыв между реальным и желательным состоянием ситуации, объекта, и самостоятельно устанавливать искомое и данное;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прогнозировать возможное дальнейшее развитие </w:t>
      </w:r>
      <w:r w:rsidRPr="00512EF4">
        <w:rPr>
          <w:rFonts w:ascii="Times New Roman" w:hAnsi="Times New Roman"/>
          <w:color w:val="000000"/>
          <w:sz w:val="28"/>
          <w:lang w:val="ru-RU"/>
        </w:rPr>
        <w:t>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lastRenderedPageBreak/>
        <w:t>п</w:t>
      </w:r>
      <w:r w:rsidRPr="00512EF4">
        <w:rPr>
          <w:rFonts w:ascii="Times New Roman" w:hAnsi="Times New Roman"/>
          <w:color w:val="000000"/>
          <w:sz w:val="28"/>
          <w:lang w:val="ru-RU"/>
        </w:rPr>
        <w:t>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</w:t>
      </w:r>
      <w:r w:rsidRPr="00512EF4">
        <w:rPr>
          <w:rFonts w:ascii="Times New Roman" w:hAnsi="Times New Roman"/>
          <w:color w:val="000000"/>
          <w:sz w:val="28"/>
          <w:lang w:val="ru-RU"/>
        </w:rPr>
        <w:t>орм представления;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 сформулированным самостоятельно;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A63F83" w:rsidRPr="00512EF4" w:rsidRDefault="00A63F83">
      <w:pPr>
        <w:spacing w:after="0" w:line="264" w:lineRule="auto"/>
        <w:ind w:left="120"/>
        <w:jc w:val="both"/>
        <w:rPr>
          <w:lang w:val="ru-RU"/>
        </w:rPr>
      </w:pPr>
    </w:p>
    <w:p w:rsidR="00A63F83" w:rsidRPr="00512EF4" w:rsidRDefault="00BA09B0">
      <w:pPr>
        <w:spacing w:after="0" w:line="264" w:lineRule="auto"/>
        <w:ind w:left="12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пу</w:t>
      </w:r>
      <w:r w:rsidRPr="00512EF4">
        <w:rPr>
          <w:rFonts w:ascii="Times New Roman" w:hAnsi="Times New Roman"/>
          <w:color w:val="000000"/>
          <w:sz w:val="28"/>
          <w:lang w:val="ru-RU"/>
        </w:rPr>
        <w:t>блично представлять результаты выполненного опыта (эксперимента, исследования, проекта);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</w:t>
      </w:r>
      <w:r w:rsidRPr="00512EF4">
        <w:rPr>
          <w:rFonts w:ascii="Times New Roman" w:hAnsi="Times New Roman"/>
          <w:color w:val="000000"/>
          <w:sz w:val="28"/>
          <w:lang w:val="ru-RU"/>
        </w:rPr>
        <w:t>анием иллюстративных материалов.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</w:t>
      </w:r>
      <w:r w:rsidRPr="00512EF4">
        <w:rPr>
          <w:rFonts w:ascii="Times New Roman" w:hAnsi="Times New Roman"/>
          <w:color w:val="000000"/>
          <w:sz w:val="28"/>
          <w:lang w:val="ru-RU"/>
        </w:rPr>
        <w:t>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lastRenderedPageBreak/>
        <w:t>оценивать качество своего вклада в общий информационный продукт по критериям, самостоятельно сформулированным учас</w:t>
      </w:r>
      <w:r w:rsidRPr="00512EF4">
        <w:rPr>
          <w:rFonts w:ascii="Times New Roman" w:hAnsi="Times New Roman"/>
          <w:color w:val="000000"/>
          <w:sz w:val="28"/>
          <w:lang w:val="ru-RU"/>
        </w:rPr>
        <w:t>тниками взаимодействия;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A63F83" w:rsidRPr="00512EF4" w:rsidRDefault="00A63F83">
      <w:pPr>
        <w:spacing w:after="0" w:line="264" w:lineRule="auto"/>
        <w:ind w:left="120"/>
        <w:jc w:val="both"/>
        <w:rPr>
          <w:lang w:val="ru-RU"/>
        </w:rPr>
      </w:pPr>
    </w:p>
    <w:p w:rsidR="00A63F83" w:rsidRPr="00512EF4" w:rsidRDefault="00BA09B0">
      <w:pPr>
        <w:spacing w:after="0" w:line="264" w:lineRule="auto"/>
        <w:ind w:left="12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</w:t>
      </w:r>
      <w:r w:rsidRPr="00512EF4">
        <w:rPr>
          <w:rFonts w:ascii="Times New Roman" w:hAnsi="Times New Roman"/>
          <w:b/>
          <w:color w:val="000000"/>
          <w:sz w:val="28"/>
          <w:lang w:val="ru-RU"/>
        </w:rPr>
        <w:t>вия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алгоритм решения </w:t>
      </w:r>
      <w:r w:rsidRPr="00512EF4">
        <w:rPr>
          <w:rFonts w:ascii="Times New Roman" w:hAnsi="Times New Roman"/>
          <w:color w:val="000000"/>
          <w:sz w:val="28"/>
          <w:lang w:val="ru-RU"/>
        </w:rPr>
        <w:t>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</w:t>
      </w:r>
      <w:r w:rsidRPr="00512EF4">
        <w:rPr>
          <w:rFonts w:ascii="Times New Roman" w:hAnsi="Times New Roman"/>
          <w:color w:val="000000"/>
          <w:sz w:val="28"/>
          <w:lang w:val="ru-RU"/>
        </w:rPr>
        <w:t>редложенный алгоритм с учётом получения новых знаний об изучаемом объекте;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давать оце</w:t>
      </w:r>
      <w:r w:rsidRPr="00512EF4">
        <w:rPr>
          <w:rFonts w:ascii="Times New Roman" w:hAnsi="Times New Roman"/>
          <w:color w:val="000000"/>
          <w:sz w:val="28"/>
          <w:lang w:val="ru-RU"/>
        </w:rPr>
        <w:t>нку ситуации и предлагать план её изменения;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ионной деятельности, давать оценку приобретённому опыту, уметь находить </w:t>
      </w: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оценивать </w:t>
      </w:r>
      <w:r w:rsidRPr="00512EF4">
        <w:rPr>
          <w:rFonts w:ascii="Times New Roman" w:hAnsi="Times New Roman"/>
          <w:color w:val="000000"/>
          <w:sz w:val="28"/>
          <w:lang w:val="ru-RU"/>
        </w:rPr>
        <w:t>соответствие результата цели и условиям.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lastRenderedPageBreak/>
        <w:t>ставить себя на место другого человека, понимать мотивы и намерения другого.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</w:t>
      </w:r>
      <w:r w:rsidRPr="00512EF4">
        <w:rPr>
          <w:rFonts w:ascii="Times New Roman" w:hAnsi="Times New Roman"/>
          <w:color w:val="000000"/>
          <w:sz w:val="28"/>
          <w:lang w:val="ru-RU"/>
        </w:rPr>
        <w:t>бым объёмам информации.</w:t>
      </w:r>
    </w:p>
    <w:p w:rsidR="00A63F83" w:rsidRPr="00512EF4" w:rsidRDefault="00A63F83">
      <w:pPr>
        <w:spacing w:after="0" w:line="264" w:lineRule="auto"/>
        <w:ind w:left="120"/>
        <w:jc w:val="both"/>
        <w:rPr>
          <w:lang w:val="ru-RU"/>
        </w:rPr>
      </w:pPr>
    </w:p>
    <w:p w:rsidR="00A63F83" w:rsidRPr="00512EF4" w:rsidRDefault="00BA09B0">
      <w:pPr>
        <w:spacing w:after="0" w:line="264" w:lineRule="auto"/>
        <w:ind w:left="120"/>
        <w:jc w:val="both"/>
        <w:rPr>
          <w:lang w:val="ru-RU"/>
        </w:rPr>
      </w:pPr>
      <w:r w:rsidRPr="00512EF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63F83" w:rsidRPr="00512EF4" w:rsidRDefault="00A63F83">
      <w:pPr>
        <w:spacing w:after="0" w:line="264" w:lineRule="auto"/>
        <w:ind w:left="120"/>
        <w:jc w:val="both"/>
        <w:rPr>
          <w:lang w:val="ru-RU"/>
        </w:rPr>
      </w:pPr>
    </w:p>
    <w:p w:rsidR="00A63F83" w:rsidRPr="00512EF4" w:rsidRDefault="00BA09B0">
      <w:pPr>
        <w:spacing w:after="0" w:line="264" w:lineRule="auto"/>
        <w:ind w:left="12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12EF4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</w:t>
      </w:r>
      <w:r w:rsidRPr="00512EF4">
        <w:rPr>
          <w:rFonts w:ascii="Times New Roman" w:hAnsi="Times New Roman"/>
          <w:color w:val="000000"/>
          <w:sz w:val="28"/>
          <w:lang w:val="ru-RU"/>
        </w:rPr>
        <w:t>ача информации»;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сравнивать длины сообщений, записанных в различных алфавитах, </w:t>
      </w:r>
      <w:r w:rsidRPr="00512EF4">
        <w:rPr>
          <w:rFonts w:ascii="Times New Roman" w:hAnsi="Times New Roman"/>
          <w:color w:val="000000"/>
          <w:sz w:val="28"/>
          <w:lang w:val="ru-RU"/>
        </w:rPr>
        <w:t>оперировать единицами измерения информационного объёма и скорости передачи данных;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приводить примеры современных устрой</w:t>
      </w: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>ств хр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>анения и передачи информации, сравнивать их к</w:t>
      </w:r>
      <w:r w:rsidRPr="00512EF4">
        <w:rPr>
          <w:rFonts w:ascii="Times New Roman" w:hAnsi="Times New Roman"/>
          <w:color w:val="000000"/>
          <w:sz w:val="28"/>
          <w:lang w:val="ru-RU"/>
        </w:rPr>
        <w:t>оличественные характеристики;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</w:t>
      </w:r>
      <w:r w:rsidRPr="00512EF4">
        <w:rPr>
          <w:rFonts w:ascii="Times New Roman" w:hAnsi="Times New Roman"/>
          <w:color w:val="000000"/>
          <w:sz w:val="28"/>
          <w:lang w:val="ru-RU"/>
        </w:rPr>
        <w:t>вная память, долговременная память, устройства ввода-вывода);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ориентироваться в иерархической структуре файловой системы (записывать полное имя файла (каталога), путь к файлу </w:t>
      </w:r>
      <w:r w:rsidRPr="00512EF4">
        <w:rPr>
          <w:rFonts w:ascii="Times New Roman" w:hAnsi="Times New Roman"/>
          <w:color w:val="000000"/>
          <w:sz w:val="28"/>
          <w:lang w:val="ru-RU"/>
        </w:rPr>
        <w:t>(каталогу) по имеющемуся описанию файловой структуры некоторого информационного носителя);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lastRenderedPageBreak/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 и архивировать файлы и каталоги, использовать антивирусную программу;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</w:t>
      </w:r>
      <w:r w:rsidRPr="00512EF4">
        <w:rPr>
          <w:rFonts w:ascii="Times New Roman" w:hAnsi="Times New Roman"/>
          <w:color w:val="000000"/>
          <w:sz w:val="28"/>
          <w:lang w:val="ru-RU"/>
        </w:rPr>
        <w:t>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испол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ьзовать современные сервисы </w:t>
      </w: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>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 на любых устройствах и в Интернете, выбирать безопасные стратегии поведения в сети;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A63F83" w:rsidRPr="00512EF4" w:rsidRDefault="00A63F83">
      <w:pPr>
        <w:spacing w:after="0" w:line="264" w:lineRule="auto"/>
        <w:ind w:left="120"/>
        <w:jc w:val="both"/>
        <w:rPr>
          <w:lang w:val="ru-RU"/>
        </w:rPr>
      </w:pPr>
    </w:p>
    <w:p w:rsidR="00A63F83" w:rsidRPr="00512EF4" w:rsidRDefault="00BA09B0">
      <w:pPr>
        <w:spacing w:after="0" w:line="264" w:lineRule="auto"/>
        <w:ind w:left="12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12EF4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 у обучающегос</w:t>
      </w:r>
      <w:r w:rsidRPr="00512EF4">
        <w:rPr>
          <w:rFonts w:ascii="Times New Roman" w:hAnsi="Times New Roman"/>
          <w:color w:val="000000"/>
          <w:sz w:val="28"/>
          <w:lang w:val="ru-RU"/>
        </w:rPr>
        <w:t>я будут сформированы следующие умения: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</w:t>
      </w:r>
      <w:r w:rsidRPr="00512EF4">
        <w:rPr>
          <w:rFonts w:ascii="Times New Roman" w:hAnsi="Times New Roman"/>
          <w:color w:val="000000"/>
          <w:sz w:val="28"/>
          <w:lang w:val="ru-RU"/>
        </w:rPr>
        <w:t>ифметические операции над ними;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</w:t>
      </w:r>
      <w:r w:rsidRPr="00512EF4">
        <w:rPr>
          <w:rFonts w:ascii="Times New Roman" w:hAnsi="Times New Roman"/>
          <w:color w:val="000000"/>
          <w:sz w:val="28"/>
          <w:lang w:val="ru-RU"/>
        </w:rPr>
        <w:t>вестны значения истинности входящих в него переменных, строить таблицы истинности для логических выражений;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lastRenderedPageBreak/>
        <w:t>описывать алгоритм решения задачи различными способами, в том числе в виде блок-схемы;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</w:t>
      </w:r>
      <w:r w:rsidRPr="00512EF4">
        <w:rPr>
          <w:rFonts w:ascii="Times New Roman" w:hAnsi="Times New Roman"/>
          <w:color w:val="000000"/>
          <w:sz w:val="28"/>
          <w:lang w:val="ru-RU"/>
        </w:rPr>
        <w:t>ик;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анализир</w:t>
      </w:r>
      <w:r w:rsidRPr="00512EF4">
        <w:rPr>
          <w:rFonts w:ascii="Times New Roman" w:hAnsi="Times New Roman"/>
          <w:color w:val="000000"/>
          <w:sz w:val="28"/>
          <w:lang w:val="ru-RU"/>
        </w:rPr>
        <w:t>овать предложенные алгоритмы, в том числе определять, какие результаты возможны при заданном множестве исходных значений;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#, Школьный Алгоритмический Язык), </w:t>
      </w:r>
      <w:r w:rsidRPr="00512EF4">
        <w:rPr>
          <w:rFonts w:ascii="Times New Roman" w:hAnsi="Times New Roman"/>
          <w:color w:val="000000"/>
          <w:sz w:val="28"/>
          <w:lang w:val="ru-RU"/>
        </w:rPr>
        <w:t>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A63F83" w:rsidRPr="00512EF4" w:rsidRDefault="00A63F83">
      <w:pPr>
        <w:spacing w:after="0" w:line="264" w:lineRule="auto"/>
        <w:ind w:left="120"/>
        <w:jc w:val="both"/>
        <w:rPr>
          <w:lang w:val="ru-RU"/>
        </w:rPr>
      </w:pPr>
    </w:p>
    <w:p w:rsidR="00A63F83" w:rsidRPr="00512EF4" w:rsidRDefault="00BA09B0">
      <w:pPr>
        <w:spacing w:after="0" w:line="264" w:lineRule="auto"/>
        <w:ind w:left="12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К концу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 обучения </w:t>
      </w:r>
      <w:r w:rsidRPr="00512EF4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</w:t>
      </w:r>
      <w:r w:rsidRPr="00512EF4">
        <w:rPr>
          <w:rFonts w:ascii="Times New Roman" w:hAnsi="Times New Roman"/>
          <w:color w:val="000000"/>
          <w:sz w:val="28"/>
          <w:lang w:val="ru-RU"/>
        </w:rPr>
        <w:t>телями, такими как Робот, Черепашка, Чертёжник;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</w:t>
      </w:r>
      <w:r w:rsidRPr="00512EF4">
        <w:rPr>
          <w:rFonts w:ascii="Times New Roman" w:hAnsi="Times New Roman"/>
          <w:color w:val="000000"/>
          <w:sz w:val="28"/>
          <w:lang w:val="ru-RU"/>
        </w:rPr>
        <w:t>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12EF4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</w:t>
      </w:r>
      <w:r w:rsidRPr="00512EF4">
        <w:rPr>
          <w:rFonts w:ascii="Times New Roman" w:hAnsi="Times New Roman"/>
          <w:color w:val="000000"/>
          <w:sz w:val="28"/>
          <w:lang w:val="ru-RU"/>
        </w:rPr>
        <w:t>лирования;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выбирать способ представления данных в соответствии с поставленной задачей (таблицы, схемы, графики, диаграммы) с </w:t>
      </w:r>
      <w:r w:rsidRPr="00512EF4">
        <w:rPr>
          <w:rFonts w:ascii="Times New Roman" w:hAnsi="Times New Roman"/>
          <w:color w:val="000000"/>
          <w:sz w:val="28"/>
          <w:lang w:val="ru-RU"/>
        </w:rPr>
        <w:t>использованием соответствующих программных средств обработки данных;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создавать</w:t>
      </w:r>
      <w:r w:rsidRPr="00512EF4">
        <w:rPr>
          <w:rFonts w:ascii="Times New Roman" w:hAnsi="Times New Roman"/>
          <w:color w:val="000000"/>
          <w:sz w:val="28"/>
          <w:lang w:val="ru-RU"/>
        </w:rPr>
        <w:t xml:space="preserve">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</w:t>
      </w:r>
      <w:r w:rsidRPr="00512EF4">
        <w:rPr>
          <w:rFonts w:ascii="Times New Roman" w:hAnsi="Times New Roman"/>
          <w:color w:val="000000"/>
          <w:sz w:val="28"/>
          <w:lang w:val="ru-RU"/>
        </w:rPr>
        <w:t>носительной, смешанной адресации;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 xml:space="preserve">использовать современные </w:t>
      </w:r>
      <w:proofErr w:type="gramStart"/>
      <w:r w:rsidRPr="00512EF4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gramEnd"/>
      <w:r w:rsidRPr="00512EF4">
        <w:rPr>
          <w:rFonts w:ascii="Times New Roman" w:hAnsi="Times New Roman"/>
          <w:color w:val="000000"/>
          <w:sz w:val="28"/>
          <w:lang w:val="ru-RU"/>
        </w:rPr>
        <w:t xml:space="preserve"> (в том числе коммуникационные сервисы, облачные хранилища данных, онлай</w:t>
      </w:r>
      <w:r w:rsidRPr="00512EF4">
        <w:rPr>
          <w:rFonts w:ascii="Times New Roman" w:hAnsi="Times New Roman"/>
          <w:color w:val="000000"/>
          <w:sz w:val="28"/>
          <w:lang w:val="ru-RU"/>
        </w:rPr>
        <w:t>н-программы (текстовые и графические редакторы, среды разработки)) в учебной и повседневной деятельности;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</w:t>
      </w:r>
      <w:r w:rsidRPr="00512EF4">
        <w:rPr>
          <w:rFonts w:ascii="Times New Roman" w:hAnsi="Times New Roman"/>
          <w:color w:val="000000"/>
          <w:sz w:val="28"/>
          <w:lang w:val="ru-RU"/>
        </w:rPr>
        <w:t>й деятельности;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</w:t>
      </w:r>
      <w:r w:rsidRPr="00512EF4">
        <w:rPr>
          <w:rFonts w:ascii="Times New Roman" w:hAnsi="Times New Roman"/>
          <w:color w:val="000000"/>
          <w:sz w:val="28"/>
          <w:lang w:val="ru-RU"/>
        </w:rPr>
        <w:t>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A63F83" w:rsidRPr="00512EF4" w:rsidRDefault="00BA09B0">
      <w:pPr>
        <w:spacing w:after="0" w:line="264" w:lineRule="auto"/>
        <w:ind w:firstLine="600"/>
        <w:jc w:val="both"/>
        <w:rPr>
          <w:lang w:val="ru-RU"/>
        </w:rPr>
      </w:pPr>
      <w:r w:rsidRPr="00512EF4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</w:t>
      </w:r>
      <w:r w:rsidRPr="00512EF4">
        <w:rPr>
          <w:rFonts w:ascii="Times New Roman" w:hAnsi="Times New Roman"/>
          <w:color w:val="000000"/>
          <w:sz w:val="28"/>
          <w:lang w:val="ru-RU"/>
        </w:rPr>
        <w:t>ьные формы сетевой активности (в том числе кибербуллинг, фишинг).</w:t>
      </w:r>
    </w:p>
    <w:p w:rsidR="00A63F83" w:rsidRPr="00512EF4" w:rsidRDefault="00A63F83">
      <w:pPr>
        <w:rPr>
          <w:lang w:val="ru-RU"/>
        </w:rPr>
        <w:sectPr w:rsidR="00A63F83" w:rsidRPr="00512EF4" w:rsidSect="00512EF4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A63F83" w:rsidRDefault="00BA09B0">
      <w:pPr>
        <w:spacing w:after="0"/>
        <w:ind w:left="120"/>
      </w:pPr>
      <w:bookmarkStart w:id="5" w:name="block-100275388"/>
      <w:bookmarkEnd w:id="4"/>
      <w:r w:rsidRPr="00512EF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63F83" w:rsidRDefault="00BA09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3"/>
        <w:gridCol w:w="4363"/>
        <w:gridCol w:w="1543"/>
        <w:gridCol w:w="1841"/>
        <w:gridCol w:w="1910"/>
        <w:gridCol w:w="3240"/>
      </w:tblGrid>
      <w:tr w:rsidR="00A63F83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3F83" w:rsidRDefault="00A63F8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63F83" w:rsidRDefault="00A63F8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63F83" w:rsidRDefault="00A63F83">
            <w:pPr>
              <w:spacing w:after="0"/>
              <w:ind w:left="135"/>
            </w:pPr>
          </w:p>
        </w:tc>
      </w:tr>
      <w:tr w:rsidR="00A63F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F83" w:rsidRDefault="00A63F8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F83" w:rsidRDefault="00A63F83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3F83" w:rsidRDefault="00A63F83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3F83" w:rsidRDefault="00A63F83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3F83" w:rsidRDefault="00A63F8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F83" w:rsidRDefault="00A63F83"/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A63F8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https://m.edsoo.ru/V2W5C1K7L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https://m.edsoo.ru/X4E3C4A9X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https://m.edsoo.ru/N2V3Z7S5M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3F83" w:rsidRDefault="00A63F83"/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A63F8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https://m.edsoo.ru/N1X2Y4I3T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https://m.edsoo.ru/X3M2U6F3D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3F83" w:rsidRDefault="00A63F83"/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A63F8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https://m.edsoo.ru/B0C8H7H3Z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https://m.edsoo.ru/C2L9D3T7F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3F83" w:rsidRDefault="00A63F83"/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https://m.edsoo.ru/U7G0K6K8S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F83" w:rsidRDefault="00A63F83"/>
        </w:tc>
      </w:tr>
    </w:tbl>
    <w:p w:rsidR="00A63F83" w:rsidRDefault="00A63F83">
      <w:pPr>
        <w:sectPr w:rsidR="00A63F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3F83" w:rsidRDefault="00BA09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4455"/>
        <w:gridCol w:w="1506"/>
        <w:gridCol w:w="1841"/>
        <w:gridCol w:w="1910"/>
        <w:gridCol w:w="3264"/>
      </w:tblGrid>
      <w:tr w:rsidR="00A63F83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3F83" w:rsidRDefault="00A63F83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63F83" w:rsidRDefault="00A63F8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63F83" w:rsidRDefault="00A63F83">
            <w:pPr>
              <w:spacing w:after="0"/>
              <w:ind w:left="135"/>
            </w:pPr>
          </w:p>
        </w:tc>
      </w:tr>
      <w:tr w:rsidR="00A63F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F83" w:rsidRDefault="00A63F8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F83" w:rsidRDefault="00A63F83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3F83" w:rsidRDefault="00A63F83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3F83" w:rsidRDefault="00A63F83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3F83" w:rsidRDefault="00A63F8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F83" w:rsidRDefault="00A63F83"/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A63F8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https://m.edsoo.ru/W6F7N0L7U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https://m.edsoo.ru/K9A9O2D8I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3F83" w:rsidRDefault="00A63F83"/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A63F8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https://m.edsoo.ru/L8J4Y9D8W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3F83" w:rsidRDefault="00A63F83"/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https://m.edsoo.ru/Q4W6W5T0S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63F83" w:rsidRDefault="00A63F83"/>
        </w:tc>
      </w:tr>
    </w:tbl>
    <w:p w:rsidR="00A63F83" w:rsidRDefault="00A63F83">
      <w:pPr>
        <w:sectPr w:rsidR="00A63F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3F83" w:rsidRDefault="00BA09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7"/>
        <w:gridCol w:w="4330"/>
        <w:gridCol w:w="1533"/>
        <w:gridCol w:w="1841"/>
        <w:gridCol w:w="1910"/>
        <w:gridCol w:w="3289"/>
      </w:tblGrid>
      <w:tr w:rsidR="00A63F83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3F83" w:rsidRDefault="00A63F8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63F83" w:rsidRDefault="00A63F8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63F83" w:rsidRDefault="00A63F83">
            <w:pPr>
              <w:spacing w:after="0"/>
              <w:ind w:left="135"/>
            </w:pPr>
          </w:p>
        </w:tc>
      </w:tr>
      <w:tr w:rsidR="00A63F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F83" w:rsidRDefault="00A63F8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F83" w:rsidRDefault="00A63F83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3F83" w:rsidRDefault="00A63F83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3F83" w:rsidRDefault="00A63F83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3F83" w:rsidRDefault="00A63F8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3F83" w:rsidRDefault="00A63F83"/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A63F8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https://m.edsoo.ru/E0W9P8P9T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https://m.edsoo.ru/T9F1P0B5J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3F83" w:rsidRDefault="00A63F83"/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Теоретические основы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</w:p>
        </w:tc>
      </w:tr>
      <w:tr w:rsidR="00A63F8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https://m.edsoo.ru/Z6U1E1C7Z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3F83" w:rsidRDefault="00A63F83"/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A63F8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https://m.edsoo.ru/Q1O6O9M7G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https://m.edsoo.ru/T7T1T5O4L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3F83" w:rsidRDefault="00A63F83"/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A63F8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Электронные </w:t>
            </w:r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https://m.edsoo.ru/R9G6I5M6A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https://m.edsoo.ru/J3S1I2W5V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63F83" w:rsidRDefault="00A63F83"/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F83" w:rsidRDefault="00A63F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https://m.edsoo.ru/Y6B2M1A2M</w:t>
              </w:r>
            </w:hyperlink>
          </w:p>
        </w:tc>
      </w:tr>
      <w:tr w:rsidR="00A63F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63F83" w:rsidRDefault="00A63F83"/>
        </w:tc>
      </w:tr>
    </w:tbl>
    <w:p w:rsidR="00A63F83" w:rsidRDefault="00A63F83">
      <w:pPr>
        <w:sectPr w:rsidR="00A63F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3F83" w:rsidRDefault="00BA09B0">
      <w:pPr>
        <w:spacing w:after="0"/>
        <w:ind w:left="120"/>
      </w:pPr>
      <w:bookmarkStart w:id="6" w:name="block-10027538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63F83" w:rsidRDefault="00BA09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9"/>
        <w:gridCol w:w="4572"/>
        <w:gridCol w:w="1163"/>
        <w:gridCol w:w="1841"/>
        <w:gridCol w:w="1910"/>
        <w:gridCol w:w="3277"/>
      </w:tblGrid>
      <w:tr w:rsidR="00EA0CAF" w:rsidTr="00EA0CAF">
        <w:trPr>
          <w:trHeight w:val="144"/>
          <w:tblCellSpacing w:w="20" w:type="nil"/>
        </w:trPr>
        <w:tc>
          <w:tcPr>
            <w:tcW w:w="8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0CAF" w:rsidRDefault="00EA0CAF">
            <w:pPr>
              <w:spacing w:after="0"/>
              <w:ind w:left="135"/>
            </w:pPr>
          </w:p>
        </w:tc>
        <w:tc>
          <w:tcPr>
            <w:tcW w:w="36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A0CAF" w:rsidRDefault="00EA0C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A0CAF" w:rsidRDefault="00EA0CAF">
            <w:pPr>
              <w:spacing w:after="0"/>
              <w:ind w:left="135"/>
            </w:pPr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CAF" w:rsidRDefault="00EA0C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CAF" w:rsidRDefault="00EA0CAF"/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A0CAF" w:rsidRDefault="00EA0CA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A0CAF" w:rsidRDefault="00EA0CA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A0CAF" w:rsidRDefault="00EA0C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CAF" w:rsidRDefault="00EA0CAF"/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https://m.edsoo.ru/F2G6V3F9H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https://m.edsoo.ru/T7K6Z5F3K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https://m.edsoo.ru/C3T2D1Y4C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https://m.edsoo.ru/R8F2P4F2D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https://m.edsoo.ru/I2I5J8R8I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https://m.edsoo.ru/V9B7A6W0K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https://m.edsoo.ru/C1H9P8I6E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</w:t>
            </w:r>
            <w:proofErr w:type="gramStart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gramEnd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. Сетевой этикет. Стратегии безопасного поведения в Интернете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https://m.edsoo.ru/V1Y3J7G1S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https://m.edsoo.ru/R4C8K1L6Y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https://m.edsoo.ru/M8C1Q1V3B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https://m.edsoo.ru/Y6B4F1D3V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Двоичный алфавит. Преобразование любого алфавита к </w:t>
            </w:r>
            <w:proofErr w:type="gramStart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https://m.edsoo.ru/S3B1H1J5B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https://m.edsoo.ru/K0D5E9X3H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https://m.edsoo.ru/H9O3P7R8G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https://m.edsoo.ru/C8J8C1U0Z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https://m.edsoo.ru/W5Z3I7Y5P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https://m.edsoo.ru/J5N9F9F8M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https://m.edsoo.ru/T1Z8R2C2Q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https://m.edsoo.ru/R8A8M8I3P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https://m.edsoo.ru/P7E4B0G2O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https://m.edsoo.ru/W5O9H1R8R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https://m.edsoo.ru/R9Y1W3C6I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https://m.edsoo.ru/H4A0R5K7O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https://m.edsoo.ru/S2S1Z6Q0E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https://m.edsoo.ru/M5Q9V9G5S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https://m.edsoo.ru/E1B5I1V0I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https://m.edsoo.ru/A6A8B4V7E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https://m.edsoo.ru/F3R9H3T6Q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https://m.edsoo.ru/Q0M9H9V0F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https://m.edsoo.ru/W0R8Z6N9F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https://m.edsoo.ru/F7G7D9A0Q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https://m.edsoo.ru/N6Q1W3D3X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https://m.edsoo.ru/G3Q7T0B1Z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https://m.edsoo.ru/E3O5A1Z2Q</w:t>
              </w:r>
            </w:hyperlink>
          </w:p>
        </w:tc>
      </w:tr>
      <w:tr w:rsidR="00EA0CAF" w:rsidTr="00EA0CAF">
        <w:trPr>
          <w:gridAfter w:val="1"/>
          <w:wAfter w:w="327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A63F83" w:rsidRDefault="00A63F83">
      <w:pPr>
        <w:sectPr w:rsidR="00A63F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3F83" w:rsidRDefault="00BA09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4614"/>
        <w:gridCol w:w="1137"/>
        <w:gridCol w:w="1841"/>
        <w:gridCol w:w="1910"/>
        <w:gridCol w:w="3313"/>
      </w:tblGrid>
      <w:tr w:rsidR="00EA0CAF" w:rsidTr="00EA0CAF">
        <w:trPr>
          <w:trHeight w:val="144"/>
          <w:tblCellSpacing w:w="20" w:type="nil"/>
        </w:trPr>
        <w:tc>
          <w:tcPr>
            <w:tcW w:w="8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0CAF" w:rsidRDefault="00EA0CAF">
            <w:pPr>
              <w:spacing w:after="0"/>
              <w:ind w:left="135"/>
            </w:pPr>
          </w:p>
        </w:tc>
        <w:tc>
          <w:tcPr>
            <w:tcW w:w="36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A0CAF" w:rsidRDefault="00EA0C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A0CAF" w:rsidRDefault="00EA0CAF">
            <w:pPr>
              <w:spacing w:after="0"/>
              <w:ind w:left="135"/>
            </w:pPr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CAF" w:rsidRDefault="00EA0C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CAF" w:rsidRDefault="00EA0CAF"/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A0CAF" w:rsidRDefault="00EA0CA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A0CAF" w:rsidRDefault="00EA0CA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A0CAF" w:rsidRDefault="00EA0C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CAF" w:rsidRDefault="00EA0CAF"/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https://m.edsoo.ru/V2U1C7Y5T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https://m.edsoo.ru/W5V6M0Q0G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https://m.edsoo.ru/F4M3R5F2W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https://m.edsoo.ru/H4C4O9D2C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https://m.edsoo.ru/P0D2Y9X6T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https://m.edsoo.ru/I9E0P1C6F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https://m.edsoo.ru/C5S0G2T2U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https://m.edsoo.ru/C9M5L9L2I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https://m.edsoo.ru/J7O5S5V2P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https://m.edsoo.ru/Q8N7P9E0D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https://m.edsoo.ru/V4Z0R6Y9X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https://m.edsoo.ru/A5V3I8Y5P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https://m.edsoo.ru/A5J4Q7R7W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https://m.edsoo.ru/J7I5K3J9E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https://m.edsoo.ru/X5P5R9H7X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https://m.edsoo.ru/H9S7K0B9Z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https://m.edsoo.ru/L5E5Y4K8Q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https://m.edsoo.ru/X1G3V1F4M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https://m.edsoo.ru/I4B7G5Q1Y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https://m.edsoo.ru/F7T3U9K0T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https://m.edsoo.ru/J6L2D1D0V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https://m.edsoo.ru/V6E4H9E9Y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https://m.edsoo.ru/B8C5G2S1B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https://m.edsoo.ru/W6W7H9J0U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https://m.edsoo.ru/Y4E7F9B8A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https://m.edsoo.ru/D2G9K9C3X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https://m.edsoo.ru/F7S6R4Y4F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https://m.edsoo.ru/F8O0Z9T2G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https://m.edsoo.ru/T2D8S5I7X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https://m.edsoo.ru/N2G0O5B9Z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https://m.edsoo.ru/H7P6D7D5K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https://m.edsoo.ru/Z2L9S6Y4S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https://m.edsoo.ru/A7R5B3Y7M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86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https://m.edsoo.ru/W6L2E6B2J</w:t>
              </w:r>
            </w:hyperlink>
          </w:p>
        </w:tc>
      </w:tr>
      <w:tr w:rsidR="00EA0CAF" w:rsidTr="00EA0CAF">
        <w:trPr>
          <w:gridAfter w:val="1"/>
          <w:wAfter w:w="3313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A63F83" w:rsidRDefault="00A63F83">
      <w:pPr>
        <w:sectPr w:rsidR="00A63F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3F83" w:rsidRDefault="00BA09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6"/>
        <w:gridCol w:w="4575"/>
        <w:gridCol w:w="1170"/>
        <w:gridCol w:w="1841"/>
        <w:gridCol w:w="1910"/>
        <w:gridCol w:w="3228"/>
      </w:tblGrid>
      <w:tr w:rsidR="00EA0CAF" w:rsidTr="00EA0CAF">
        <w:trPr>
          <w:trHeight w:val="144"/>
          <w:tblCellSpacing w:w="20" w:type="nil"/>
        </w:trPr>
        <w:tc>
          <w:tcPr>
            <w:tcW w:w="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A0CAF" w:rsidRDefault="00EA0CAF">
            <w:pPr>
              <w:spacing w:after="0"/>
              <w:ind w:left="135"/>
            </w:pPr>
          </w:p>
        </w:tc>
        <w:tc>
          <w:tcPr>
            <w:tcW w:w="3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A0CAF" w:rsidRDefault="00EA0C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A0CAF" w:rsidRDefault="00EA0CAF">
            <w:pPr>
              <w:spacing w:after="0"/>
              <w:ind w:left="135"/>
            </w:pPr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CAF" w:rsidRDefault="00EA0C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CAF" w:rsidRDefault="00EA0CAF"/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A0CAF" w:rsidRDefault="00EA0CA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A0CAF" w:rsidRDefault="00EA0CA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A0CAF" w:rsidRDefault="00EA0C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A0CAF" w:rsidRDefault="00EA0CAF"/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Большие данные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https://m.edsoo.ru/R0N9Z9R6D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https://m.edsoo.ru/N9L4J0S4T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https://m.edsoo.ru/V4G8T9R2X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https://m.edsoo.ru/Y1M0K2E8J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https://m.edsoo.ru/Z5C5Z3P6Y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https://m.edsoo.ru/S3N4N2L8R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https://m.edsoo.ru/X5F4T8Q6K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https://m.edsoo.ru/R2K5C3Q5A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https://m.edsoo.ru/F0D7C5G3H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Граф. Весовая матрица графа.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пути между вершинами графа.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Вычисление количества путей в направленном ациклическом графе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https://m.edsoo.ru/C4S9D9W0U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https://m.edsoo.ru/N7V2F1J3S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https://m.edsoo.ru/X4Q5U9A2P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https://m.edsoo.ru/Y9Z9V3R9I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https://m.edsoo.ru/M2Q4X1T7T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https://m.edsoo.ru/V6W4L1J8T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https://m.edsoo.ru/X1J3U4K0H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https://m.edsoo.ru/F1A8O2B2I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https://m.edsoo.ru/D5E3K8Q0Z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https://m.edsoo.ru/H7N2Q7E9L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https://m.edsoo.ru/U7O3V3P8B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https://m.edsoo.ru/N6P0V1R1S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https://m.edsoo.ru/U3L5N5R6R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https://m.edsoo.ru/O7D6O1A1S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https://m.edsoo.ru/V2X0Z2O8N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Встроенные функции для поиска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максимума, минимума, суммы и среднего арифметического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https://m.edsoo.ru/R4P7U6C3H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https://m.edsoo.ru/Q5A2V0N7P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https://m.edsoo.ru/D1G3B1H9Y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https://m.edsoo.ru/X7V6Q6V7P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https://m.edsoo.ru/H0D8E5H7O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https://m.edsoo.ru/K4U4U2S0B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https://m.edsoo.ru/N9F4J7V6I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https://m.edsoo.ru/V2Y2D9P5T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https://m.edsoo.ru/B6P1K6L2S</w:t>
              </w:r>
            </w:hyperlink>
          </w:p>
        </w:tc>
      </w:tr>
      <w:tr w:rsidR="00EA0CAF" w:rsidTr="00EA0CAF">
        <w:trPr>
          <w:trHeight w:val="144"/>
          <w:tblCellSpacing w:w="20" w:type="nil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4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https://m.edsoo.ru/A9W4R3S0I</w:t>
              </w:r>
            </w:hyperlink>
          </w:p>
        </w:tc>
      </w:tr>
      <w:tr w:rsidR="00EA0CAF" w:rsidTr="00EA0CAF">
        <w:trPr>
          <w:gridAfter w:val="1"/>
          <w:wAfter w:w="3228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A0CAF" w:rsidRPr="00512EF4" w:rsidRDefault="00EA0CAF">
            <w:pPr>
              <w:spacing w:after="0"/>
              <w:ind w:left="135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A0CAF" w:rsidRDefault="00EA0C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A63F83" w:rsidRDefault="00A63F83">
      <w:pPr>
        <w:sectPr w:rsidR="00A63F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3F83" w:rsidRPr="00512EF4" w:rsidRDefault="00BA09B0">
      <w:pPr>
        <w:spacing w:before="199" w:after="199" w:line="336" w:lineRule="auto"/>
        <w:ind w:left="120"/>
        <w:rPr>
          <w:lang w:val="ru-RU"/>
        </w:rPr>
      </w:pPr>
      <w:bookmarkStart w:id="7" w:name="block-100275394"/>
      <w:bookmarkEnd w:id="6"/>
      <w:r w:rsidRPr="00512EF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A63F83" w:rsidRPr="00512EF4" w:rsidRDefault="00A63F83">
      <w:pPr>
        <w:spacing w:before="199" w:after="199" w:line="336" w:lineRule="auto"/>
        <w:ind w:left="120"/>
        <w:rPr>
          <w:lang w:val="ru-RU"/>
        </w:rPr>
      </w:pPr>
    </w:p>
    <w:p w:rsidR="00A63F83" w:rsidRDefault="00BA09B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63F83" w:rsidRDefault="00A63F83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12172"/>
      </w:tblGrid>
      <w:tr w:rsidR="00A63F83" w:rsidRPr="00512EF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/>
              <w:ind w:left="242"/>
              <w:rPr>
                <w:lang w:val="ru-RU"/>
              </w:rPr>
            </w:pPr>
            <w:r w:rsidRPr="00512E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63F8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A63F83" w:rsidRPr="00512EF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Пояснять на примерах смысл понятий «информация», «информационный процесс»,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«обработка информации», «хранение информации», «передача информации»</w:t>
            </w:r>
          </w:p>
        </w:tc>
      </w:tr>
      <w:tr w:rsidR="00A63F83" w:rsidRPr="00512EF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</w:t>
            </w:r>
            <w:proofErr w:type="gramStart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ств хр</w:t>
            </w:r>
            <w:proofErr w:type="gramEnd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анения и передачи информации, сравнивать их количественные характеристики</w:t>
            </w:r>
          </w:p>
        </w:tc>
      </w:tr>
      <w:tr w:rsidR="00A63F83" w:rsidRPr="00512EF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A63F83" w:rsidRPr="00512EF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A63F83" w:rsidRPr="00512EF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Ориентироваться в иерархической структуре файловой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A63F83" w:rsidRPr="00512EF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A63F83" w:rsidRPr="00512EF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A63F83" w:rsidRPr="00512EF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A63F83" w:rsidRPr="00512EF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современные сервисы </w:t>
            </w:r>
            <w:proofErr w:type="gramStart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gramEnd"/>
          </w:p>
        </w:tc>
      </w:tr>
      <w:tr w:rsidR="00A63F83" w:rsidRPr="00512EF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асные стратегии поведения в сети</w:t>
            </w:r>
          </w:p>
        </w:tc>
      </w:tr>
      <w:tr w:rsidR="00A63F83" w:rsidRPr="00512EF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A63F83" w:rsidRPr="00512EF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A63F83" w:rsidRPr="00512EF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заданным правилам, демонстрировать понимание основных принципов кодирования информации различной природы (текстовой, графической, аудио</w:t>
            </w:r>
            <w:proofErr w:type="gramStart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-)</w:t>
            </w:r>
            <w:proofErr w:type="gramEnd"/>
          </w:p>
        </w:tc>
      </w:tr>
      <w:tr w:rsidR="00A63F83" w:rsidRPr="00512EF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длины сообщений, записанных в различных алфавитах, оперировать единицами измерения информационного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объёма и скорости передачи данных</w:t>
            </w:r>
          </w:p>
        </w:tc>
      </w:tr>
      <w:tr w:rsidR="00A63F83" w:rsidRPr="00512EF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A63F8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A63F83" w:rsidRPr="00512EF4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ументов, мультимедийных презентаций</w:t>
            </w:r>
          </w:p>
        </w:tc>
      </w:tr>
    </w:tbl>
    <w:p w:rsidR="00A63F83" w:rsidRPr="00512EF4" w:rsidRDefault="00A63F83">
      <w:pPr>
        <w:spacing w:after="0"/>
        <w:ind w:left="120"/>
        <w:rPr>
          <w:lang w:val="ru-RU"/>
        </w:rPr>
      </w:pPr>
    </w:p>
    <w:p w:rsidR="00A63F83" w:rsidRDefault="00BA09B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63F83" w:rsidRDefault="00A63F83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88"/>
        <w:gridCol w:w="11845"/>
      </w:tblGrid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/>
              <w:ind w:left="242"/>
              <w:rPr>
                <w:lang w:val="ru-RU"/>
              </w:rPr>
            </w:pPr>
            <w:r w:rsidRPr="00512E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Пояснять на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примерах различия между позиционными и непозиционными системами счисления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смысл понятий «высказывание», «логическая операция», «логическое выражение»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его переменных, строить таблицы истинности для логических выражений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понятий «исполнитель», «алгоритм», «программа», понимая разницу между употреблением этих терминов в обыденной речи и в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информатике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A63F83" w:rsidRPr="00512EF4" w:rsidRDefault="00A63F83">
      <w:pPr>
        <w:spacing w:after="0"/>
        <w:ind w:left="120"/>
        <w:rPr>
          <w:lang w:val="ru-RU"/>
        </w:rPr>
      </w:pPr>
    </w:p>
    <w:p w:rsidR="00A63F83" w:rsidRDefault="00BA09B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A63F83" w:rsidRDefault="00A63F83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88"/>
        <w:gridCol w:w="11845"/>
      </w:tblGrid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/>
              <w:ind w:left="242"/>
              <w:rPr>
                <w:lang w:val="ru-RU"/>
              </w:rPr>
            </w:pPr>
            <w:r w:rsidRPr="00512E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63F8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gramStart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современные интернет-сервисы (в том числе коммуникационные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  <w:proofErr w:type="gramEnd"/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х сервисов Интернета в учебной и повседневной деятельности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ать адекватность модели моделируемому объекту и целям моделирования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Разбивать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отлаживать программы, реализующие типовые алгоритмы обрабо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A63F8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теме «Информационные технологии»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электронные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лирования в простых задачах из разных учебных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предметов</w:t>
            </w:r>
          </w:p>
        </w:tc>
      </w:tr>
    </w:tbl>
    <w:p w:rsidR="00A63F83" w:rsidRPr="00512EF4" w:rsidRDefault="00A63F83">
      <w:pPr>
        <w:rPr>
          <w:lang w:val="ru-RU"/>
        </w:rPr>
        <w:sectPr w:rsidR="00A63F83" w:rsidRPr="00512EF4" w:rsidSect="00512EF4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A63F83" w:rsidRDefault="00BA09B0">
      <w:pPr>
        <w:spacing w:before="199" w:after="199" w:line="336" w:lineRule="auto"/>
        <w:ind w:left="120"/>
      </w:pPr>
      <w:bookmarkStart w:id="8" w:name="block-10027539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63F83" w:rsidRDefault="00A63F83">
      <w:pPr>
        <w:spacing w:before="199" w:after="199" w:line="336" w:lineRule="auto"/>
        <w:ind w:left="120"/>
      </w:pPr>
    </w:p>
    <w:p w:rsidR="00A63F83" w:rsidRDefault="00BA09B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63F83" w:rsidRDefault="00A63F83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13116"/>
      </w:tblGrid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Типы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компоненты компьютера и их назначение. Процессор. Оперативная и долговременная память.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есни, видеоклип, полнометражный фильм)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переименование и удаление файлов и папок 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Объе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динение компьютеров в сеть. Сеть Интернет. Веб-страница, веб-сайт. Структура адресов веб-ресурсов.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Браузер. Поисковые системы.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Поиск информации по ключевым словам и по изображению. Достоверность информации, полученной из Интернета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интернет-коммуникаций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ных. Информационные процессы – процессы, связанные с хранением, преобразованием и передачей данных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Символ. Алфавит. Мощность алфавита. </w:t>
            </w:r>
            <w:r w:rsidRPr="00512EF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Разнообразие языков и алфавитов. Естественные и формальные языки. Алфавит текстов на русском языке. Двоичный </w:t>
            </w:r>
            <w:r w:rsidRPr="00512EF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алфавит. Количество всевозможных слов (кодовых комбинаций) фиксированной длины в двоичном алфавите. Преобразование любого алфавита к </w:t>
            </w:r>
            <w:proofErr w:type="gramStart"/>
            <w:r w:rsidRPr="00512EF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двоичному</w:t>
            </w:r>
            <w:proofErr w:type="gramEnd"/>
            <w:r w:rsidRPr="00512EF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. Количество различных слов фиксированной длины в алфавите определённой мощности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алфавита с помощью кодовых слов в другом алфавите, кодовая таблица, декодирование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Информационный объём данных. Бит – минимальная единица количества информации – двоич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. Восьмибитные кодировки. Понятие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цифровом представлен</w:t>
            </w:r>
            <w:proofErr w:type="gramStart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ии ау</w:t>
            </w:r>
            <w:proofErr w:type="gramEnd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</w:t>
            </w:r>
            <w:r>
              <w:rPr>
                <w:rFonts w:ascii="Times New Roman" w:hAnsi="Times New Roman"/>
                <w:color w:val="000000"/>
                <w:sz w:val="24"/>
              </w:rPr>
              <w:t>и. Модель RGB. Глубина кодирования. Палитра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Вставка изображений в текстовые документы. Обтекание изображений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текстом. Включение в текстовый документ диаграмм и формул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ьютерный перевод. Использование сервисов сети Интернет для обработки текста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gramStart"/>
            <w:r w:rsidRPr="00512EF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</w:t>
            </w:r>
            <w:r w:rsidRPr="00512EF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</w:t>
            </w:r>
            <w:proofErr w:type="gramEnd"/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Векторная графика. Создание векторных рисунков встроенными средствами текстового процесс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мультимедийных презентаций. Слайд. Добавление на слайд текста и изображений. Работа с несколькими слайдами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3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</w:t>
            </w:r>
            <w:r>
              <w:rPr>
                <w:rFonts w:ascii="Times New Roman" w:hAnsi="Times New Roman"/>
                <w:color w:val="000000"/>
                <w:sz w:val="24"/>
              </w:rPr>
              <w:t>имация. Гиперссылки</w:t>
            </w:r>
          </w:p>
        </w:tc>
      </w:tr>
    </w:tbl>
    <w:p w:rsidR="00A63F83" w:rsidRDefault="00A63F83">
      <w:pPr>
        <w:spacing w:after="0"/>
        <w:ind w:left="120"/>
      </w:pPr>
    </w:p>
    <w:p w:rsidR="00A63F83" w:rsidRDefault="00BA09B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63F83" w:rsidRDefault="00A63F8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13075"/>
      </w:tblGrid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других системах счисления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десятичную системы и обратно. Шестнадцатеричная система счисления. Перевод чисел из шестнадцатеричной системы в двоичную,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восьмеричную и десятичную системы и обратно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гические значения высказываний. Элементарные и составные высказывания. </w:t>
            </w:r>
            <w:proofErr w:type="gramStart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Приоритет логических операций. Определение истинности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элементы. Знакомство с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логическими основами компьютера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, в виде блок-схемы, программа)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«ветвление»: полная и неполная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для формального исполни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Переменная: тип, имя, значение. Целые, вещественные и символьные </w:t>
            </w:r>
            <w:r w:rsidRPr="00512EF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переменные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Ветвления. Составные условия (запись логич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ин, отладочный вывод, выбор точки останова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цифры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A63F8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Символьные (строковые) переменные. Посимвольная обработка строк. Подсчёт частоты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A63F83" w:rsidRPr="00512EF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A63F83" w:rsidRPr="00512EF4" w:rsidRDefault="00A63F83">
      <w:pPr>
        <w:spacing w:after="0"/>
        <w:ind w:left="120"/>
        <w:rPr>
          <w:lang w:val="ru-RU"/>
        </w:rPr>
      </w:pPr>
    </w:p>
    <w:p w:rsidR="00A63F83" w:rsidRDefault="00BA09B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63F83" w:rsidRDefault="00A63F8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13076"/>
      </w:tblGrid>
      <w:tr w:rsidR="00A63F8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63F8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A63F8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 w:rsidRPr="00512EF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512EF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анные социальных сетей)</w:t>
            </w:r>
          </w:p>
        </w:tc>
      </w:tr>
      <w:tr w:rsidR="00A63F83" w:rsidRPr="00512EF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A63F83" w:rsidRPr="00512EF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Интернете. </w:t>
            </w:r>
            <w:proofErr w:type="gramStart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Интернет-сервисы</w:t>
            </w:r>
            <w:proofErr w:type="gramEnd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: коммуникационные сервисы (почтовая служба, ви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A63F8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A63F83" w:rsidRPr="00512EF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моделей. Материальные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A63F83" w:rsidRPr="00512EF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A63F83" w:rsidRPr="00512EF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Базы данных.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Отбор в таблице строк, удовлетворяющих заданному условию</w:t>
            </w:r>
          </w:p>
        </w:tc>
      </w:tr>
      <w:tr w:rsidR="00A63F8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Граф. Вершина, ребро, путь.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A63F8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 w:rsidRPr="00512EF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Примеры использования деревьев. Перебо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 вариантов с помощью дерева</w:t>
            </w:r>
          </w:p>
        </w:tc>
      </w:tr>
      <w:tr w:rsidR="00A63F83" w:rsidRPr="00512EF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A63F83" w:rsidRPr="00512EF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A63F8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A63F83" w:rsidRPr="00512EF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A63F8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реали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      </w:r>
            <w:proofErr w:type="gramEnd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A63F83" w:rsidRPr="00512EF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A63F83" w:rsidRPr="00512EF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Управление. Сигнал. Обратная связь.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сигналов от цифровых датчиков (касания,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A63F8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A63F8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</w:t>
            </w:r>
            <w:r>
              <w:rPr>
                <w:rFonts w:ascii="Times New Roman" w:hAnsi="Times New Roman"/>
                <w:color w:val="000000"/>
                <w:sz w:val="24"/>
              </w:rPr>
              <w:t>граммы</w:t>
            </w:r>
          </w:p>
        </w:tc>
      </w:tr>
      <w:tr w:rsidR="00A63F83" w:rsidRPr="00512EF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A63F8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Обработка больших наборов данных. Численное </w:t>
            </w:r>
            <w:r>
              <w:rPr>
                <w:rFonts w:ascii="Times New Roman" w:hAnsi="Times New Roman"/>
                <w:color w:val="000000"/>
                <w:sz w:val="24"/>
              </w:rPr>
              <w:t>моделирование в электронных таблицах</w:t>
            </w:r>
          </w:p>
        </w:tc>
      </w:tr>
      <w:tr w:rsidR="00A63F83" w:rsidRPr="00512EF4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A63F83" w:rsidRPr="00512EF4" w:rsidRDefault="00A63F83">
      <w:pPr>
        <w:spacing w:after="0"/>
        <w:ind w:left="120"/>
        <w:rPr>
          <w:lang w:val="ru-RU"/>
        </w:rPr>
      </w:pPr>
    </w:p>
    <w:p w:rsidR="00A63F83" w:rsidRPr="00512EF4" w:rsidRDefault="00A63F83">
      <w:pPr>
        <w:rPr>
          <w:lang w:val="ru-RU"/>
        </w:rPr>
        <w:sectPr w:rsidR="00A63F83" w:rsidRPr="00512EF4" w:rsidSect="00512EF4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A63F83" w:rsidRPr="00512EF4" w:rsidRDefault="00BA09B0">
      <w:pPr>
        <w:spacing w:before="199" w:after="199" w:line="336" w:lineRule="auto"/>
        <w:ind w:left="120"/>
        <w:rPr>
          <w:lang w:val="ru-RU"/>
        </w:rPr>
      </w:pPr>
      <w:bookmarkStart w:id="9" w:name="block-100275395"/>
      <w:bookmarkEnd w:id="8"/>
      <w:r w:rsidRPr="00512EF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ИНФОРМАТИКЕ ТРЕБОВАНИЯ К РЕЗУЛЬТАТАМ ОСВОЕНИЯ ОСНОВНОЙ ОБРАЗОВАТЕЛЬНОЙ ПРОГРАММЫ ОСНОВНОГО ОБЩЕГО </w:t>
      </w:r>
      <w:r w:rsidRPr="00512EF4">
        <w:rPr>
          <w:rFonts w:ascii="Times New Roman" w:hAnsi="Times New Roman"/>
          <w:b/>
          <w:color w:val="000000"/>
          <w:sz w:val="28"/>
          <w:lang w:val="ru-RU"/>
        </w:rPr>
        <w:t>ОБРАЗОВАНИЯ</w:t>
      </w:r>
    </w:p>
    <w:p w:rsidR="00A63F83" w:rsidRPr="00512EF4" w:rsidRDefault="00A63F8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11423"/>
      </w:tblGrid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272"/>
            </w:pPr>
            <w:r w:rsidRPr="00512E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/>
              <w:ind w:left="272"/>
              <w:rPr>
                <w:lang w:val="ru-RU"/>
              </w:rPr>
            </w:pPr>
            <w:r w:rsidRPr="00512E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A63F8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основными понятиями: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A63F8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единицами измерения информационного объёма и скорости передачи данных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gramStart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зык), 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ложенный алгоритм, определять, какие результаты возможны при заданном множестве исходных значений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дачи и анализа различных видов информации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A63F83" w:rsidRPr="00512EF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  <w:proofErr w:type="gramEnd"/>
          </w:p>
        </w:tc>
      </w:tr>
    </w:tbl>
    <w:p w:rsidR="00A63F83" w:rsidRPr="00512EF4" w:rsidRDefault="00A63F83">
      <w:pPr>
        <w:spacing w:after="0" w:line="336" w:lineRule="auto"/>
        <w:ind w:left="120"/>
        <w:rPr>
          <w:lang w:val="ru-RU"/>
        </w:rPr>
      </w:pPr>
    </w:p>
    <w:p w:rsidR="00A63F83" w:rsidRPr="00512EF4" w:rsidRDefault="00A63F83">
      <w:pPr>
        <w:rPr>
          <w:lang w:val="ru-RU"/>
        </w:rPr>
        <w:sectPr w:rsidR="00A63F83" w:rsidRPr="00512EF4" w:rsidSect="00EA0CAF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A63F83" w:rsidRPr="00512EF4" w:rsidRDefault="00BA09B0">
      <w:pPr>
        <w:spacing w:before="199" w:after="199" w:line="336" w:lineRule="auto"/>
        <w:ind w:left="120"/>
        <w:rPr>
          <w:lang w:val="ru-RU"/>
        </w:rPr>
      </w:pPr>
      <w:bookmarkStart w:id="10" w:name="block-100275392"/>
      <w:bookmarkEnd w:id="9"/>
      <w:r w:rsidRPr="00512EF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СОДЕРЖАНИЯ, </w:t>
      </w:r>
      <w:r w:rsidRPr="00512EF4">
        <w:rPr>
          <w:rFonts w:ascii="Times New Roman" w:hAnsi="Times New Roman"/>
          <w:b/>
          <w:color w:val="000000"/>
          <w:sz w:val="28"/>
          <w:lang w:val="ru-RU"/>
        </w:rPr>
        <w:t>ПРОВЕРЯЕМЫХ НА ОГЭ ПО ИНФОРМАТИКЕ</w:t>
      </w:r>
    </w:p>
    <w:p w:rsidR="00A63F83" w:rsidRPr="00512EF4" w:rsidRDefault="00A63F8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61"/>
        <w:gridCol w:w="12094"/>
      </w:tblGrid>
      <w:tr w:rsidR="00A63F8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272"/>
            </w:pPr>
            <w:r w:rsidRPr="00512EF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63F8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A63F83" w:rsidRPr="00512EF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Файлы и папки (каталоги). Принципы построения файловых систем. Полное имя файла (папки). Путь к файлу (папке). Работа с файлами и каталогами средствами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A63F8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Браузер. Поисковые системы.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IP-адреса узлов. Сет</w:t>
            </w:r>
            <w:r>
              <w:rPr>
                <w:rFonts w:ascii="Times New Roman" w:hAnsi="Times New Roman"/>
                <w:color w:val="000000"/>
                <w:sz w:val="24"/>
              </w:rPr>
              <w:t>евое хранение данных</w:t>
            </w:r>
          </w:p>
        </w:tc>
      </w:tr>
      <w:tr w:rsidR="00A63F8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A63F8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Символ. Алфавит. Мощность алфавита.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Количество всевозможных слов (кодовы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комбинаций) фиксированной длины в двоичном алфавите. Преобразование любого алфавита к </w:t>
            </w:r>
            <w:proofErr w:type="gramStart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. Количество различных слов фиксированной длины в алфавите определённой мощности.</w:t>
            </w:r>
          </w:p>
          <w:p w:rsidR="00A63F83" w:rsidRDefault="00BA09B0">
            <w:pPr>
              <w:spacing w:after="0" w:line="336" w:lineRule="auto"/>
              <w:ind w:left="36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</w:t>
            </w:r>
            <w:r>
              <w:rPr>
                <w:rFonts w:ascii="Times New Roman" w:hAnsi="Times New Roman"/>
                <w:color w:val="000000"/>
                <w:sz w:val="24"/>
              </w:rPr>
              <w:t>ъём текста</w:t>
            </w:r>
          </w:p>
        </w:tc>
      </w:tr>
      <w:tr w:rsidR="00A63F8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передачи да</w:t>
            </w:r>
            <w:r>
              <w:rPr>
                <w:rFonts w:ascii="Times New Roman" w:hAnsi="Times New Roman"/>
                <w:color w:val="000000"/>
                <w:sz w:val="24"/>
              </w:rPr>
              <w:t>нных</w:t>
            </w:r>
          </w:p>
        </w:tc>
      </w:tr>
      <w:tr w:rsidR="00A63F83" w:rsidRPr="00512EF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A63F83" w:rsidRPr="00512EF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звука.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Разрядность и частота записи. Количество каналов записи.</w:t>
            </w:r>
          </w:p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A63F8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д в десятичную систему чисел, записанных в других системах счисления.</w:t>
            </w:r>
          </w:p>
          <w:p w:rsidR="00A63F83" w:rsidRDefault="00BA09B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A63F8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A63F83" w:rsidRPr="00512EF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</w:t>
            </w:r>
            <w:proofErr w:type="gramStart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Приоритет логических операц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A63F83" w:rsidRPr="00512EF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ементы. Знакомство с логическими основами компьютера</w:t>
            </w:r>
          </w:p>
        </w:tc>
      </w:tr>
      <w:tr w:rsidR="00A63F83" w:rsidRPr="00512EF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A63F83" w:rsidRPr="00512EF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ия. Базы данных. Отбор в таблице строк,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удовлетворяющих заданному условию</w:t>
            </w:r>
          </w:p>
        </w:tc>
      </w:tr>
      <w:tr w:rsidR="00A63F8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Граф. Вершина, ребро, путь.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Ориентированные и неориентированные графы. Длина (вес) ребра. Весовая матрица графа. Длина пути между вершинами графа. Поиск оптимального пути в гра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A63F8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использования деревьев. Перебор вариантов с помощью дерева</w:t>
            </w:r>
          </w:p>
        </w:tc>
      </w:tr>
      <w:tr w:rsidR="00A63F8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A63F8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, в виде блок-схемы, программа).</w:t>
            </w:r>
          </w:p>
          <w:p w:rsidR="00A63F83" w:rsidRDefault="00BA09B0">
            <w:pPr>
              <w:spacing w:after="0" w:line="336" w:lineRule="auto"/>
              <w:ind w:left="36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A63F83" w:rsidRPr="00512EF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я: редактор текста программ, транслятор, отладчик.</w:t>
            </w:r>
          </w:p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ма</w:t>
            </w:r>
          </w:p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A63F8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Символьные (строковые) переменные. По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A63F83" w:rsidRPr="00512EF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анному результату</w:t>
            </w:r>
          </w:p>
        </w:tc>
      </w:tr>
      <w:tr w:rsidR="00A63F83" w:rsidRPr="00512EF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вию, нахождение минимального (максимального) элемента массива.</w:t>
            </w:r>
            <w:proofErr w:type="gramEnd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у условию</w:t>
            </w:r>
          </w:p>
        </w:tc>
      </w:tr>
      <w:tr w:rsidR="00A63F83" w:rsidRPr="00512EF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Управление. Сигнал. Обратная связь.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том числе в робототехнике</w:t>
            </w:r>
          </w:p>
        </w:tc>
      </w:tr>
      <w:tr w:rsidR="00A63F8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A63F83" w:rsidRPr="00512EF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– инструмент создания, редактирования и форматирования текстов. Правила набора текста. Р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формул, нумерации страниц, ко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лонтитулов, ссылок и других элементов</w:t>
            </w:r>
          </w:p>
        </w:tc>
      </w:tr>
      <w:tr w:rsidR="00A63F8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A63F83" w:rsidRDefault="00BA09B0">
            <w:pPr>
              <w:spacing w:after="0" w:line="336" w:lineRule="auto"/>
              <w:ind w:left="365"/>
              <w:jc w:val="both"/>
            </w:pPr>
            <w:proofErr w:type="gramStart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, копирование, заливка цветом), коррекция цвета, яркости и контрастности.</w:t>
            </w:r>
            <w:proofErr w:type="gramEnd"/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A63F8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A63F83" w:rsidRPr="00512EF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Pr="00512EF4" w:rsidRDefault="00BA09B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</w:t>
            </w: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>формул при копировании. Относительная, абсолютная и смешанная адресация</w:t>
            </w:r>
          </w:p>
        </w:tc>
      </w:tr>
      <w:tr w:rsidR="00A63F8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63F83" w:rsidRDefault="00BA09B0">
            <w:pPr>
              <w:spacing w:after="0" w:line="336" w:lineRule="auto"/>
              <w:ind w:left="365"/>
              <w:jc w:val="both"/>
            </w:pPr>
            <w:r w:rsidRPr="00512E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Обработка больших наборов данных. Численное моделирование в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</w:p>
        </w:tc>
      </w:tr>
      <w:bookmarkEnd w:id="10"/>
    </w:tbl>
    <w:p w:rsidR="00BA09B0" w:rsidRPr="00512EF4" w:rsidRDefault="00BA09B0" w:rsidP="00EA0CAF">
      <w:pPr>
        <w:spacing w:after="0"/>
        <w:rPr>
          <w:lang w:val="ru-RU"/>
        </w:rPr>
      </w:pPr>
    </w:p>
    <w:sectPr w:rsidR="00BA09B0" w:rsidRPr="00512EF4" w:rsidSect="00EA0CAF">
      <w:pgSz w:w="16383" w:h="11906" w:orient="landscape"/>
      <w:pgMar w:top="1701" w:right="1134" w:bottom="850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63F83"/>
    <w:rsid w:val="003078EB"/>
    <w:rsid w:val="00512EF4"/>
    <w:rsid w:val="005E78D6"/>
    <w:rsid w:val="00A63F83"/>
    <w:rsid w:val="00BA09B0"/>
    <w:rsid w:val="00CF571C"/>
    <w:rsid w:val="00EA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ody Text"/>
    <w:basedOn w:val="a"/>
    <w:link w:val="af"/>
    <w:uiPriority w:val="1"/>
    <w:qFormat/>
    <w:rsid w:val="00512EF4"/>
    <w:pPr>
      <w:widowControl w:val="0"/>
      <w:autoSpaceDE w:val="0"/>
      <w:autoSpaceDN w:val="0"/>
      <w:spacing w:after="0" w:line="240" w:lineRule="auto"/>
      <w:ind w:left="143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512EF4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J3S1I2W5V" TargetMode="External"/><Relationship Id="rId117" Type="http://schemas.openxmlformats.org/officeDocument/2006/relationships/hyperlink" Target="https://m.edsoo.ru/U3L5N5R6R" TargetMode="External"/><Relationship Id="rId21" Type="http://schemas.openxmlformats.org/officeDocument/2006/relationships/hyperlink" Target="https://m.edsoo.ru/T9F1P0B5J" TargetMode="External"/><Relationship Id="rId42" Type="http://schemas.openxmlformats.org/officeDocument/2006/relationships/hyperlink" Target="https://m.edsoo.ru/C8J8C1U0Z" TargetMode="External"/><Relationship Id="rId47" Type="http://schemas.openxmlformats.org/officeDocument/2006/relationships/hyperlink" Target="https://m.edsoo.ru/P7E4B0G2O" TargetMode="External"/><Relationship Id="rId63" Type="http://schemas.openxmlformats.org/officeDocument/2006/relationships/hyperlink" Target="https://m.edsoo.ru/W5V6M0Q0G" TargetMode="External"/><Relationship Id="rId68" Type="http://schemas.openxmlformats.org/officeDocument/2006/relationships/hyperlink" Target="https://m.edsoo.ru/C5S0G2T2U" TargetMode="External"/><Relationship Id="rId84" Type="http://schemas.openxmlformats.org/officeDocument/2006/relationships/hyperlink" Target="https://m.edsoo.ru/B8C5G2S1B" TargetMode="External"/><Relationship Id="rId89" Type="http://schemas.openxmlformats.org/officeDocument/2006/relationships/hyperlink" Target="https://m.edsoo.ru/F8O0Z9T2G" TargetMode="External"/><Relationship Id="rId112" Type="http://schemas.openxmlformats.org/officeDocument/2006/relationships/hyperlink" Target="https://m.edsoo.ru/F1A8O2B2I" TargetMode="External"/><Relationship Id="rId16" Type="http://schemas.openxmlformats.org/officeDocument/2006/relationships/hyperlink" Target="https://m.edsoo.ru/Q1E1H7L6N" TargetMode="External"/><Relationship Id="rId107" Type="http://schemas.openxmlformats.org/officeDocument/2006/relationships/hyperlink" Target="https://m.edsoo.ru/X4Q5U9A2P" TargetMode="External"/><Relationship Id="rId11" Type="http://schemas.openxmlformats.org/officeDocument/2006/relationships/hyperlink" Target="https://m.edsoo.ru/S4S3U7L5F" TargetMode="External"/><Relationship Id="rId32" Type="http://schemas.openxmlformats.org/officeDocument/2006/relationships/hyperlink" Target="https://m.edsoo.ru/I2I5J8R8I" TargetMode="External"/><Relationship Id="rId37" Type="http://schemas.openxmlformats.org/officeDocument/2006/relationships/hyperlink" Target="https://m.edsoo.ru/M8C1Q1V3B" TargetMode="External"/><Relationship Id="rId53" Type="http://schemas.openxmlformats.org/officeDocument/2006/relationships/hyperlink" Target="https://m.edsoo.ru/E1B5I1V0I" TargetMode="External"/><Relationship Id="rId58" Type="http://schemas.openxmlformats.org/officeDocument/2006/relationships/hyperlink" Target="https://m.edsoo.ru/F7G7D9A0Q" TargetMode="External"/><Relationship Id="rId74" Type="http://schemas.openxmlformats.org/officeDocument/2006/relationships/hyperlink" Target="https://m.edsoo.ru/A5J4Q7R7W" TargetMode="External"/><Relationship Id="rId79" Type="http://schemas.openxmlformats.org/officeDocument/2006/relationships/hyperlink" Target="https://m.edsoo.ru/X1G3V1F4M" TargetMode="External"/><Relationship Id="rId102" Type="http://schemas.openxmlformats.org/officeDocument/2006/relationships/hyperlink" Target="https://m.edsoo.ru/X5F4T8Q6K" TargetMode="External"/><Relationship Id="rId123" Type="http://schemas.openxmlformats.org/officeDocument/2006/relationships/hyperlink" Target="https://m.edsoo.ru/X7V6Q6V7P" TargetMode="External"/><Relationship Id="rId128" Type="http://schemas.openxmlformats.org/officeDocument/2006/relationships/hyperlink" Target="https://m.edsoo.ru/B6P1K6L2S" TargetMode="External"/><Relationship Id="rId5" Type="http://schemas.openxmlformats.org/officeDocument/2006/relationships/hyperlink" Target="https://m.edsoo.ru/V2W5C1K7L" TargetMode="External"/><Relationship Id="rId90" Type="http://schemas.openxmlformats.org/officeDocument/2006/relationships/hyperlink" Target="https://m.edsoo.ru/T2D8S5I7X" TargetMode="External"/><Relationship Id="rId95" Type="http://schemas.openxmlformats.org/officeDocument/2006/relationships/hyperlink" Target="https://m.edsoo.ru/W6L2E6B2J" TargetMode="External"/><Relationship Id="rId19" Type="http://schemas.openxmlformats.org/officeDocument/2006/relationships/hyperlink" Target="https://m.edsoo.ru/Q4W6W5T0S" TargetMode="External"/><Relationship Id="rId14" Type="http://schemas.openxmlformats.org/officeDocument/2006/relationships/hyperlink" Target="https://m.edsoo.ru/W6F7N0L7U" TargetMode="External"/><Relationship Id="rId22" Type="http://schemas.openxmlformats.org/officeDocument/2006/relationships/hyperlink" Target="https://m.edsoo.ru/Z6U1E1C7Z" TargetMode="External"/><Relationship Id="rId27" Type="http://schemas.openxmlformats.org/officeDocument/2006/relationships/hyperlink" Target="https://m.edsoo.ru/Y6B2M1A2M" TargetMode="External"/><Relationship Id="rId30" Type="http://schemas.openxmlformats.org/officeDocument/2006/relationships/hyperlink" Target="https://m.edsoo.ru/C3T2D1Y4C" TargetMode="External"/><Relationship Id="rId35" Type="http://schemas.openxmlformats.org/officeDocument/2006/relationships/hyperlink" Target="https://m.edsoo.ru/V1Y3J7G1S" TargetMode="External"/><Relationship Id="rId43" Type="http://schemas.openxmlformats.org/officeDocument/2006/relationships/hyperlink" Target="https://m.edsoo.ru/W5Z3I7Y5P" TargetMode="External"/><Relationship Id="rId48" Type="http://schemas.openxmlformats.org/officeDocument/2006/relationships/hyperlink" Target="https://m.edsoo.ru/W5O9H1R8R" TargetMode="External"/><Relationship Id="rId56" Type="http://schemas.openxmlformats.org/officeDocument/2006/relationships/hyperlink" Target="https://m.edsoo.ru/Q0M9H9V0F" TargetMode="External"/><Relationship Id="rId64" Type="http://schemas.openxmlformats.org/officeDocument/2006/relationships/hyperlink" Target="https://m.edsoo.ru/F4M3R5F2W" TargetMode="External"/><Relationship Id="rId69" Type="http://schemas.openxmlformats.org/officeDocument/2006/relationships/hyperlink" Target="https://m.edsoo.ru/C9M5L9L2I" TargetMode="External"/><Relationship Id="rId77" Type="http://schemas.openxmlformats.org/officeDocument/2006/relationships/hyperlink" Target="https://m.edsoo.ru/H9S7K0B9Z" TargetMode="External"/><Relationship Id="rId100" Type="http://schemas.openxmlformats.org/officeDocument/2006/relationships/hyperlink" Target="https://m.edsoo.ru/Z5C5Z3P6Y" TargetMode="External"/><Relationship Id="rId105" Type="http://schemas.openxmlformats.org/officeDocument/2006/relationships/hyperlink" Target="https://m.edsoo.ru/C4S9D9W0U" TargetMode="External"/><Relationship Id="rId113" Type="http://schemas.openxmlformats.org/officeDocument/2006/relationships/hyperlink" Target="https://m.edsoo.ru/D5E3K8Q0Z" TargetMode="External"/><Relationship Id="rId118" Type="http://schemas.openxmlformats.org/officeDocument/2006/relationships/hyperlink" Target="https://m.edsoo.ru/O7D6O1A1S" TargetMode="External"/><Relationship Id="rId126" Type="http://schemas.openxmlformats.org/officeDocument/2006/relationships/hyperlink" Target="https://m.edsoo.ru/N9F4J7V6I" TargetMode="External"/><Relationship Id="rId8" Type="http://schemas.openxmlformats.org/officeDocument/2006/relationships/hyperlink" Target="https://m.edsoo.ru/N1X2Y4I3T" TargetMode="External"/><Relationship Id="rId51" Type="http://schemas.openxmlformats.org/officeDocument/2006/relationships/hyperlink" Target="https://m.edsoo.ru/S2S1Z6Q0E" TargetMode="External"/><Relationship Id="rId72" Type="http://schemas.openxmlformats.org/officeDocument/2006/relationships/hyperlink" Target="https://m.edsoo.ru/V4Z0R6Y9X" TargetMode="External"/><Relationship Id="rId80" Type="http://schemas.openxmlformats.org/officeDocument/2006/relationships/hyperlink" Target="https://m.edsoo.ru/I4B7G5Q1Y" TargetMode="External"/><Relationship Id="rId85" Type="http://schemas.openxmlformats.org/officeDocument/2006/relationships/hyperlink" Target="https://m.edsoo.ru/W6W7H9J0U" TargetMode="External"/><Relationship Id="rId93" Type="http://schemas.openxmlformats.org/officeDocument/2006/relationships/hyperlink" Target="https://m.edsoo.ru/Z2L9S6Y4S" TargetMode="External"/><Relationship Id="rId98" Type="http://schemas.openxmlformats.org/officeDocument/2006/relationships/hyperlink" Target="https://m.edsoo.ru/V4G8T9R2X" TargetMode="External"/><Relationship Id="rId121" Type="http://schemas.openxmlformats.org/officeDocument/2006/relationships/hyperlink" Target="https://m.edsoo.ru/Q5A2V0N7P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C2L9D3T7F" TargetMode="External"/><Relationship Id="rId17" Type="http://schemas.openxmlformats.org/officeDocument/2006/relationships/hyperlink" Target="https://m.edsoo.ru/P6W5T2Y8L" TargetMode="External"/><Relationship Id="rId25" Type="http://schemas.openxmlformats.org/officeDocument/2006/relationships/hyperlink" Target="https://m.edsoo.ru/R9G6I5M6A" TargetMode="External"/><Relationship Id="rId33" Type="http://schemas.openxmlformats.org/officeDocument/2006/relationships/hyperlink" Target="https://m.edsoo.ru/V9B7A6W0K" TargetMode="External"/><Relationship Id="rId38" Type="http://schemas.openxmlformats.org/officeDocument/2006/relationships/hyperlink" Target="https://m.edsoo.ru/Y6B4F1D3V" TargetMode="External"/><Relationship Id="rId46" Type="http://schemas.openxmlformats.org/officeDocument/2006/relationships/hyperlink" Target="https://m.edsoo.ru/R8A8M8I3P" TargetMode="External"/><Relationship Id="rId59" Type="http://schemas.openxmlformats.org/officeDocument/2006/relationships/hyperlink" Target="https://m.edsoo.ru/N6Q1W3D3X" TargetMode="External"/><Relationship Id="rId67" Type="http://schemas.openxmlformats.org/officeDocument/2006/relationships/hyperlink" Target="https://m.edsoo.ru/I9E0P1C6F" TargetMode="External"/><Relationship Id="rId103" Type="http://schemas.openxmlformats.org/officeDocument/2006/relationships/hyperlink" Target="https://m.edsoo.ru/R2K5C3Q5A" TargetMode="External"/><Relationship Id="rId108" Type="http://schemas.openxmlformats.org/officeDocument/2006/relationships/hyperlink" Target="https://m.edsoo.ru/Y9Z9V3R9I" TargetMode="External"/><Relationship Id="rId116" Type="http://schemas.openxmlformats.org/officeDocument/2006/relationships/hyperlink" Target="https://m.edsoo.ru/N6P0V1R1S" TargetMode="External"/><Relationship Id="rId124" Type="http://schemas.openxmlformats.org/officeDocument/2006/relationships/hyperlink" Target="https://m.edsoo.ru/H0D8E5H7O" TargetMode="External"/><Relationship Id="rId129" Type="http://schemas.openxmlformats.org/officeDocument/2006/relationships/hyperlink" Target="https://m.edsoo.ru/A9W4R3S0I" TargetMode="External"/><Relationship Id="rId20" Type="http://schemas.openxmlformats.org/officeDocument/2006/relationships/hyperlink" Target="https://m.edsoo.ru/E0W9P8P9T" TargetMode="External"/><Relationship Id="rId41" Type="http://schemas.openxmlformats.org/officeDocument/2006/relationships/hyperlink" Target="https://m.edsoo.ru/H9O3P7R8G" TargetMode="External"/><Relationship Id="rId54" Type="http://schemas.openxmlformats.org/officeDocument/2006/relationships/hyperlink" Target="https://m.edsoo.ru/A6A8B4V7E" TargetMode="External"/><Relationship Id="rId62" Type="http://schemas.openxmlformats.org/officeDocument/2006/relationships/hyperlink" Target="https://m.edsoo.ru/V2U1C7Y5T" TargetMode="External"/><Relationship Id="rId70" Type="http://schemas.openxmlformats.org/officeDocument/2006/relationships/hyperlink" Target="https://m.edsoo.ru/J7O5S5V2P" TargetMode="External"/><Relationship Id="rId75" Type="http://schemas.openxmlformats.org/officeDocument/2006/relationships/hyperlink" Target="https://m.edsoo.ru/J7I5K3J9E" TargetMode="External"/><Relationship Id="rId83" Type="http://schemas.openxmlformats.org/officeDocument/2006/relationships/hyperlink" Target="https://m.edsoo.ru/V6E4H9E9Y" TargetMode="External"/><Relationship Id="rId88" Type="http://schemas.openxmlformats.org/officeDocument/2006/relationships/hyperlink" Target="https://m.edsoo.ru/F7S6R4Y4F" TargetMode="External"/><Relationship Id="rId91" Type="http://schemas.openxmlformats.org/officeDocument/2006/relationships/hyperlink" Target="https://m.edsoo.ru/N2G0O5B9Z" TargetMode="External"/><Relationship Id="rId96" Type="http://schemas.openxmlformats.org/officeDocument/2006/relationships/hyperlink" Target="https://m.edsoo.ru/R0N9Z9R6D" TargetMode="External"/><Relationship Id="rId111" Type="http://schemas.openxmlformats.org/officeDocument/2006/relationships/hyperlink" Target="https://m.edsoo.ru/X1J3U4K0H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X4E3C4A9X" TargetMode="External"/><Relationship Id="rId15" Type="http://schemas.openxmlformats.org/officeDocument/2006/relationships/hyperlink" Target="https://m.edsoo.ru/K9A9O2D8I" TargetMode="External"/><Relationship Id="rId23" Type="http://schemas.openxmlformats.org/officeDocument/2006/relationships/hyperlink" Target="https://m.edsoo.ru/Q1O6O9M7G" TargetMode="External"/><Relationship Id="rId28" Type="http://schemas.openxmlformats.org/officeDocument/2006/relationships/hyperlink" Target="https://m.edsoo.ru/F2G6V3F9H" TargetMode="External"/><Relationship Id="rId36" Type="http://schemas.openxmlformats.org/officeDocument/2006/relationships/hyperlink" Target="https://m.edsoo.ru/R4C8K1L6Y" TargetMode="External"/><Relationship Id="rId49" Type="http://schemas.openxmlformats.org/officeDocument/2006/relationships/hyperlink" Target="https://m.edsoo.ru/R9Y1W3C6I" TargetMode="External"/><Relationship Id="rId57" Type="http://schemas.openxmlformats.org/officeDocument/2006/relationships/hyperlink" Target="https://m.edsoo.ru/W0R8Z6N9F" TargetMode="External"/><Relationship Id="rId106" Type="http://schemas.openxmlformats.org/officeDocument/2006/relationships/hyperlink" Target="https://m.edsoo.ru/N7V2F1J3S" TargetMode="External"/><Relationship Id="rId114" Type="http://schemas.openxmlformats.org/officeDocument/2006/relationships/hyperlink" Target="https://m.edsoo.ru/H7N2Q7E9L" TargetMode="External"/><Relationship Id="rId119" Type="http://schemas.openxmlformats.org/officeDocument/2006/relationships/hyperlink" Target="https://m.edsoo.ru/V2X0Z2O8N" TargetMode="External"/><Relationship Id="rId127" Type="http://schemas.openxmlformats.org/officeDocument/2006/relationships/hyperlink" Target="https://m.edsoo.ru/V2Y2D9P5T" TargetMode="External"/><Relationship Id="rId10" Type="http://schemas.openxmlformats.org/officeDocument/2006/relationships/hyperlink" Target="https://m.edsoo.ru/B0C8H7H3Z" TargetMode="External"/><Relationship Id="rId31" Type="http://schemas.openxmlformats.org/officeDocument/2006/relationships/hyperlink" Target="https://m.edsoo.ru/R8F2P4F2D" TargetMode="External"/><Relationship Id="rId44" Type="http://schemas.openxmlformats.org/officeDocument/2006/relationships/hyperlink" Target="https://m.edsoo.ru/J5N9F9F8M" TargetMode="External"/><Relationship Id="rId52" Type="http://schemas.openxmlformats.org/officeDocument/2006/relationships/hyperlink" Target="https://m.edsoo.ru/M5Q9V9G5S" TargetMode="External"/><Relationship Id="rId60" Type="http://schemas.openxmlformats.org/officeDocument/2006/relationships/hyperlink" Target="https://m.edsoo.ru/G3Q7T0B1Z" TargetMode="External"/><Relationship Id="rId65" Type="http://schemas.openxmlformats.org/officeDocument/2006/relationships/hyperlink" Target="https://m.edsoo.ru/H4C4O9D2C" TargetMode="External"/><Relationship Id="rId73" Type="http://schemas.openxmlformats.org/officeDocument/2006/relationships/hyperlink" Target="https://m.edsoo.ru/A5V3I8Y5P" TargetMode="External"/><Relationship Id="rId78" Type="http://schemas.openxmlformats.org/officeDocument/2006/relationships/hyperlink" Target="https://m.edsoo.ru/L5E5Y4K8Q" TargetMode="External"/><Relationship Id="rId81" Type="http://schemas.openxmlformats.org/officeDocument/2006/relationships/hyperlink" Target="https://m.edsoo.ru/F7T3U9K0T" TargetMode="External"/><Relationship Id="rId86" Type="http://schemas.openxmlformats.org/officeDocument/2006/relationships/hyperlink" Target="https://m.edsoo.ru/Y4E7F9B8A" TargetMode="External"/><Relationship Id="rId94" Type="http://schemas.openxmlformats.org/officeDocument/2006/relationships/hyperlink" Target="https://m.edsoo.ru/A7R5B3Y7M" TargetMode="External"/><Relationship Id="rId99" Type="http://schemas.openxmlformats.org/officeDocument/2006/relationships/hyperlink" Target="https://m.edsoo.ru/Y1M0K2E8J" TargetMode="External"/><Relationship Id="rId101" Type="http://schemas.openxmlformats.org/officeDocument/2006/relationships/hyperlink" Target="https://m.edsoo.ru/S3N4N2L8R" TargetMode="External"/><Relationship Id="rId122" Type="http://schemas.openxmlformats.org/officeDocument/2006/relationships/hyperlink" Target="https://m.edsoo.ru/D1G3B1H9Y" TargetMode="External"/><Relationship Id="rId13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X3M2U6F3D" TargetMode="External"/><Relationship Id="rId13" Type="http://schemas.openxmlformats.org/officeDocument/2006/relationships/hyperlink" Target="https://m.edsoo.ru/U7G0K6K8S" TargetMode="External"/><Relationship Id="rId18" Type="http://schemas.openxmlformats.org/officeDocument/2006/relationships/hyperlink" Target="https://m.edsoo.ru/L8J4Y9D8W" TargetMode="External"/><Relationship Id="rId39" Type="http://schemas.openxmlformats.org/officeDocument/2006/relationships/hyperlink" Target="https://m.edsoo.ru/S3B1H1J5B" TargetMode="External"/><Relationship Id="rId109" Type="http://schemas.openxmlformats.org/officeDocument/2006/relationships/hyperlink" Target="https://m.edsoo.ru/M2Q4X1T7T" TargetMode="External"/><Relationship Id="rId34" Type="http://schemas.openxmlformats.org/officeDocument/2006/relationships/hyperlink" Target="https://m.edsoo.ru/C1H9P8I6E" TargetMode="External"/><Relationship Id="rId50" Type="http://schemas.openxmlformats.org/officeDocument/2006/relationships/hyperlink" Target="https://m.edsoo.ru/H4A0R5K7O" TargetMode="External"/><Relationship Id="rId55" Type="http://schemas.openxmlformats.org/officeDocument/2006/relationships/hyperlink" Target="https://m.edsoo.ru/F3R9H3T6Q" TargetMode="External"/><Relationship Id="rId76" Type="http://schemas.openxmlformats.org/officeDocument/2006/relationships/hyperlink" Target="https://m.edsoo.ru/X5P5R9H7X" TargetMode="External"/><Relationship Id="rId97" Type="http://schemas.openxmlformats.org/officeDocument/2006/relationships/hyperlink" Target="https://m.edsoo.ru/N9L4J0S4T" TargetMode="External"/><Relationship Id="rId104" Type="http://schemas.openxmlformats.org/officeDocument/2006/relationships/hyperlink" Target="https://m.edsoo.ru/F0D7C5G3H" TargetMode="External"/><Relationship Id="rId120" Type="http://schemas.openxmlformats.org/officeDocument/2006/relationships/hyperlink" Target="https://m.edsoo.ru/R4P7U6C3H" TargetMode="External"/><Relationship Id="rId125" Type="http://schemas.openxmlformats.org/officeDocument/2006/relationships/hyperlink" Target="https://m.edsoo.ru/K4U4U2S0B" TargetMode="External"/><Relationship Id="rId7" Type="http://schemas.openxmlformats.org/officeDocument/2006/relationships/hyperlink" Target="https://m.edsoo.ru/N2V3Z7S5M" TargetMode="External"/><Relationship Id="rId71" Type="http://schemas.openxmlformats.org/officeDocument/2006/relationships/hyperlink" Target="https://m.edsoo.ru/Q8N7P9E0D" TargetMode="External"/><Relationship Id="rId92" Type="http://schemas.openxmlformats.org/officeDocument/2006/relationships/hyperlink" Target="https://m.edsoo.ru/H7P6D7D5K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T7K6Z5F3K" TargetMode="External"/><Relationship Id="rId24" Type="http://schemas.openxmlformats.org/officeDocument/2006/relationships/hyperlink" Target="https://m.edsoo.ru/T7T1T5O4L" TargetMode="External"/><Relationship Id="rId40" Type="http://schemas.openxmlformats.org/officeDocument/2006/relationships/hyperlink" Target="https://m.edsoo.ru/K0D5E9X3H" TargetMode="External"/><Relationship Id="rId45" Type="http://schemas.openxmlformats.org/officeDocument/2006/relationships/hyperlink" Target="https://m.edsoo.ru/T1Z8R2C2Q" TargetMode="External"/><Relationship Id="rId66" Type="http://schemas.openxmlformats.org/officeDocument/2006/relationships/hyperlink" Target="https://m.edsoo.ru/P0D2Y9X6T" TargetMode="External"/><Relationship Id="rId87" Type="http://schemas.openxmlformats.org/officeDocument/2006/relationships/hyperlink" Target="https://m.edsoo.ru/D2G9K9C3X" TargetMode="External"/><Relationship Id="rId110" Type="http://schemas.openxmlformats.org/officeDocument/2006/relationships/hyperlink" Target="https://m.edsoo.ru/V6W4L1J8T" TargetMode="External"/><Relationship Id="rId115" Type="http://schemas.openxmlformats.org/officeDocument/2006/relationships/hyperlink" Target="https://m.edsoo.ru/U7O3V3P8B" TargetMode="External"/><Relationship Id="rId131" Type="http://schemas.openxmlformats.org/officeDocument/2006/relationships/theme" Target="theme/theme1.xml"/><Relationship Id="rId61" Type="http://schemas.openxmlformats.org/officeDocument/2006/relationships/hyperlink" Target="https://m.edsoo.ru/E3O5A1Z2Q" TargetMode="External"/><Relationship Id="rId82" Type="http://schemas.openxmlformats.org/officeDocument/2006/relationships/hyperlink" Target="https://m.edsoo.ru/J6L2D1D0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57</Pages>
  <Words>13510</Words>
  <Characters>77011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90341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Информатика</dc:creator>
  <cp:lastModifiedBy>Информатика</cp:lastModifiedBy>
  <cp:revision>8</cp:revision>
  <dcterms:created xsi:type="dcterms:W3CDTF">2026-09-14T03:26:00Z</dcterms:created>
  <dcterms:modified xsi:type="dcterms:W3CDTF">2026-09-14T03:57:00Z</dcterms:modified>
</cp:coreProperties>
</file>